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34" w:rsidRPr="00C676D4" w:rsidRDefault="001B7834" w:rsidP="002563AC">
      <w:pPr>
        <w:pStyle w:val="1"/>
        <w:keepNext w:val="0"/>
        <w:keepLines w:val="0"/>
        <w:widowControl w:val="0"/>
        <w:spacing w:after="60" w:line="276" w:lineRule="auto"/>
        <w:ind w:left="5245"/>
        <w:rPr>
          <w:rFonts w:ascii="Times New Roman" w:hAnsi="Times New Roman" w:cs="Times New Roman"/>
          <w:sz w:val="26"/>
          <w:szCs w:val="26"/>
          <w:lang w:val="ro-RO"/>
        </w:rPr>
      </w:pPr>
      <w:r w:rsidRPr="00C676D4">
        <w:rPr>
          <w:rFonts w:ascii="Times New Roman" w:hAnsi="Times New Roman" w:cs="Times New Roman"/>
          <w:sz w:val="26"/>
          <w:szCs w:val="26"/>
          <w:lang w:val="ro-RO"/>
        </w:rPr>
        <w:t>APROBAT</w:t>
      </w:r>
    </w:p>
    <w:p w:rsidR="001B7834" w:rsidRPr="00C676D4" w:rsidRDefault="001B7834" w:rsidP="002563AC">
      <w:pPr>
        <w:widowControl w:val="0"/>
        <w:spacing w:line="276" w:lineRule="auto"/>
        <w:ind w:left="5245" w:firstLine="0"/>
        <w:jc w:val="center"/>
        <w:rPr>
          <w:b/>
          <w:bCs/>
          <w:sz w:val="26"/>
          <w:szCs w:val="26"/>
          <w:lang w:val="ro-RO"/>
        </w:rPr>
      </w:pPr>
      <w:r w:rsidRPr="00C676D4">
        <w:rPr>
          <w:b/>
          <w:bCs/>
          <w:sz w:val="26"/>
          <w:szCs w:val="26"/>
          <w:lang w:val="ro-RO"/>
        </w:rPr>
        <w:t xml:space="preserve">proces - verbal al </w:t>
      </w:r>
      <w:r w:rsidR="00C676D4">
        <w:rPr>
          <w:b/>
          <w:bCs/>
          <w:sz w:val="26"/>
          <w:szCs w:val="26"/>
          <w:lang w:val="ro-RO"/>
        </w:rPr>
        <w:t>ș</w:t>
      </w:r>
      <w:r w:rsidRPr="00C676D4">
        <w:rPr>
          <w:b/>
          <w:bCs/>
          <w:sz w:val="26"/>
          <w:szCs w:val="26"/>
          <w:lang w:val="ro-RO"/>
        </w:rPr>
        <w:t>edin</w:t>
      </w:r>
      <w:r w:rsidR="00C676D4">
        <w:rPr>
          <w:b/>
          <w:bCs/>
          <w:sz w:val="26"/>
          <w:szCs w:val="26"/>
          <w:lang w:val="ro-RO"/>
        </w:rPr>
        <w:t>ț</w:t>
      </w:r>
      <w:r w:rsidRPr="00C676D4">
        <w:rPr>
          <w:b/>
          <w:bCs/>
          <w:sz w:val="26"/>
          <w:szCs w:val="26"/>
          <w:lang w:val="ro-RO"/>
        </w:rPr>
        <w:t>ei Senatului</w:t>
      </w:r>
    </w:p>
    <w:p w:rsidR="001B7834" w:rsidRPr="00C676D4" w:rsidRDefault="001B7834" w:rsidP="002563AC">
      <w:pPr>
        <w:widowControl w:val="0"/>
        <w:spacing w:line="276" w:lineRule="auto"/>
        <w:ind w:left="5245" w:firstLine="0"/>
        <w:jc w:val="center"/>
        <w:rPr>
          <w:b/>
          <w:bCs/>
          <w:sz w:val="26"/>
          <w:szCs w:val="26"/>
          <w:lang w:val="ro-RO"/>
        </w:rPr>
      </w:pPr>
      <w:r w:rsidRPr="00C676D4">
        <w:rPr>
          <w:b/>
          <w:bCs/>
          <w:sz w:val="26"/>
          <w:szCs w:val="26"/>
          <w:lang w:val="ro-RO"/>
        </w:rPr>
        <w:t>USMF „Nicolae Testemi</w:t>
      </w:r>
      <w:r w:rsidR="00C676D4">
        <w:rPr>
          <w:b/>
          <w:bCs/>
          <w:sz w:val="26"/>
          <w:szCs w:val="26"/>
          <w:lang w:val="ro-RO"/>
        </w:rPr>
        <w:t>ț</w:t>
      </w:r>
      <w:r w:rsidRPr="00C676D4">
        <w:rPr>
          <w:b/>
          <w:bCs/>
          <w:sz w:val="26"/>
          <w:szCs w:val="26"/>
          <w:lang w:val="ro-RO"/>
        </w:rPr>
        <w:t>anu”</w:t>
      </w:r>
    </w:p>
    <w:p w:rsidR="001B7834" w:rsidRPr="00C676D4" w:rsidRDefault="001B7834" w:rsidP="00BA7800">
      <w:pPr>
        <w:widowControl w:val="0"/>
        <w:spacing w:after="60" w:line="276" w:lineRule="auto"/>
        <w:ind w:left="5245" w:right="0" w:firstLine="0"/>
        <w:jc w:val="center"/>
        <w:rPr>
          <w:b/>
          <w:bCs/>
          <w:lang w:val="ro-RO"/>
        </w:rPr>
      </w:pPr>
      <w:r w:rsidRPr="00C676D4">
        <w:rPr>
          <w:b/>
          <w:bCs/>
          <w:sz w:val="26"/>
          <w:szCs w:val="26"/>
          <w:lang w:val="ro-RO"/>
        </w:rPr>
        <w:t xml:space="preserve">nr. </w:t>
      </w:r>
      <w:r w:rsidR="00550195" w:rsidRPr="00C676D4">
        <w:rPr>
          <w:b/>
          <w:bCs/>
          <w:sz w:val="26"/>
          <w:szCs w:val="26"/>
          <w:lang w:val="ro-RO"/>
        </w:rPr>
        <w:t>____</w:t>
      </w:r>
      <w:r w:rsidRPr="00C676D4">
        <w:rPr>
          <w:b/>
          <w:bCs/>
          <w:sz w:val="26"/>
          <w:szCs w:val="26"/>
          <w:lang w:val="ro-RO"/>
        </w:rPr>
        <w:t xml:space="preserve"> din </w:t>
      </w:r>
      <w:r w:rsidR="00550195" w:rsidRPr="00C676D4">
        <w:rPr>
          <w:b/>
          <w:bCs/>
          <w:i/>
          <w:sz w:val="26"/>
          <w:szCs w:val="26"/>
          <w:lang w:val="ro-RO"/>
        </w:rPr>
        <w:t>____________________</w:t>
      </w:r>
    </w:p>
    <w:p w:rsidR="001B7834" w:rsidRPr="00C676D4" w:rsidRDefault="001B7834" w:rsidP="00860FF5">
      <w:pPr>
        <w:widowControl w:val="0"/>
        <w:spacing w:before="120"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ro-RO"/>
        </w:rPr>
      </w:pPr>
      <w:r w:rsidRPr="00C676D4">
        <w:rPr>
          <w:b/>
          <w:bCs/>
          <w:color w:val="auto"/>
          <w:sz w:val="28"/>
          <w:szCs w:val="28"/>
          <w:lang w:val="ro-RO"/>
        </w:rPr>
        <w:t>REGULAMENTUL</w:t>
      </w:r>
    </w:p>
    <w:p w:rsidR="001B7834" w:rsidRPr="00C676D4" w:rsidRDefault="001B7834" w:rsidP="00860FF5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ro-RO" w:eastAsia="en-US"/>
        </w:rPr>
      </w:pPr>
      <w:r w:rsidRPr="00C676D4">
        <w:rPr>
          <w:b/>
          <w:bCs/>
          <w:color w:val="auto"/>
          <w:sz w:val="28"/>
          <w:szCs w:val="28"/>
          <w:lang w:val="ro-RO" w:eastAsia="en-US"/>
        </w:rPr>
        <w:t xml:space="preserve">privind organizarea </w:t>
      </w:r>
      <w:r w:rsidR="00C676D4">
        <w:rPr>
          <w:b/>
          <w:bCs/>
          <w:color w:val="auto"/>
          <w:sz w:val="28"/>
          <w:szCs w:val="28"/>
          <w:lang w:val="ro-RO" w:eastAsia="en-US"/>
        </w:rPr>
        <w:t>ș</w:t>
      </w:r>
      <w:r w:rsidRPr="00C676D4">
        <w:rPr>
          <w:b/>
          <w:bCs/>
          <w:color w:val="auto"/>
          <w:sz w:val="28"/>
          <w:szCs w:val="28"/>
          <w:lang w:val="ro-RO" w:eastAsia="en-US"/>
        </w:rPr>
        <w:t>i func</w:t>
      </w:r>
      <w:r w:rsidR="00C676D4">
        <w:rPr>
          <w:b/>
          <w:bCs/>
          <w:color w:val="auto"/>
          <w:sz w:val="28"/>
          <w:szCs w:val="28"/>
          <w:lang w:val="ro-RO" w:eastAsia="en-US"/>
        </w:rPr>
        <w:t>ț</w:t>
      </w:r>
      <w:r w:rsidRPr="00C676D4">
        <w:rPr>
          <w:b/>
          <w:bCs/>
          <w:color w:val="auto"/>
          <w:sz w:val="28"/>
          <w:szCs w:val="28"/>
          <w:lang w:val="ro-RO" w:eastAsia="en-US"/>
        </w:rPr>
        <w:t>ionarea Departamentului/Catedrei</w:t>
      </w:r>
    </w:p>
    <w:p w:rsidR="001B7834" w:rsidRPr="00C676D4" w:rsidRDefault="001B7834" w:rsidP="00860FF5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ro-RO"/>
        </w:rPr>
      </w:pPr>
      <w:r w:rsidRPr="00C676D4">
        <w:rPr>
          <w:b/>
          <w:bCs/>
          <w:color w:val="auto"/>
          <w:sz w:val="28"/>
          <w:szCs w:val="28"/>
          <w:lang w:val="ro-RO"/>
        </w:rPr>
        <w:t xml:space="preserve">în Universitatea de Stat de Medicină </w:t>
      </w:r>
      <w:r w:rsidR="00C676D4">
        <w:rPr>
          <w:b/>
          <w:bCs/>
          <w:color w:val="auto"/>
          <w:sz w:val="28"/>
          <w:szCs w:val="28"/>
          <w:lang w:val="ro-RO"/>
        </w:rPr>
        <w:t>ș</w:t>
      </w:r>
      <w:r w:rsidRPr="00C676D4">
        <w:rPr>
          <w:b/>
          <w:bCs/>
          <w:color w:val="auto"/>
          <w:sz w:val="28"/>
          <w:szCs w:val="28"/>
          <w:lang w:val="ro-RO"/>
        </w:rPr>
        <w:t>i Farmacie „Nicolae Testemi</w:t>
      </w:r>
      <w:r w:rsidR="00C676D4">
        <w:rPr>
          <w:b/>
          <w:bCs/>
          <w:color w:val="auto"/>
          <w:sz w:val="28"/>
          <w:szCs w:val="28"/>
          <w:lang w:val="ro-RO"/>
        </w:rPr>
        <w:t>ț</w:t>
      </w:r>
      <w:r w:rsidRPr="00C676D4">
        <w:rPr>
          <w:b/>
          <w:bCs/>
          <w:color w:val="auto"/>
          <w:sz w:val="28"/>
          <w:szCs w:val="28"/>
          <w:lang w:val="ro-RO"/>
        </w:rPr>
        <w:t>anu”</w:t>
      </w:r>
    </w:p>
    <w:p w:rsidR="00BA7800" w:rsidRPr="00C676D4" w:rsidRDefault="00BA7800" w:rsidP="00860FF5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ro-RO"/>
        </w:rPr>
      </w:pPr>
      <w:r w:rsidRPr="00C676D4">
        <w:rPr>
          <w:b/>
          <w:bCs/>
          <w:color w:val="auto"/>
          <w:sz w:val="28"/>
          <w:szCs w:val="28"/>
          <w:lang w:val="ro-RO"/>
        </w:rPr>
        <w:t>din Republica Moldova</w:t>
      </w:r>
    </w:p>
    <w:p w:rsidR="001B7834" w:rsidRPr="00C676D4" w:rsidRDefault="001B7834" w:rsidP="00860FF5">
      <w:pPr>
        <w:widowControl w:val="0"/>
        <w:spacing w:before="240" w:after="120" w:line="276" w:lineRule="auto"/>
        <w:ind w:left="0" w:right="0" w:firstLine="0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t>I. DISPOZI</w:t>
      </w:r>
      <w:r w:rsidR="00C676D4">
        <w:rPr>
          <w:b/>
          <w:bCs/>
          <w:caps/>
          <w:color w:val="auto"/>
          <w:sz w:val="26"/>
          <w:szCs w:val="26"/>
          <w:lang w:val="ro-RO"/>
        </w:rPr>
        <w:t>Ț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II GENERALE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Departamentul</w:t>
      </w:r>
      <w:r w:rsidRPr="00C676D4">
        <w:rPr>
          <w:color w:val="auto"/>
          <w:sz w:val="26"/>
          <w:szCs w:val="26"/>
          <w:lang w:val="ro-RO"/>
        </w:rPr>
        <w:t>/Catedra</w:t>
      </w:r>
      <w:r w:rsidR="00550195" w:rsidRPr="00C676D4">
        <w:rPr>
          <w:color w:val="auto"/>
          <w:sz w:val="26"/>
          <w:szCs w:val="26"/>
          <w:lang w:val="ro-RO"/>
        </w:rPr>
        <w:t xml:space="preserve"> de _______________</w:t>
      </w:r>
      <w:r w:rsidRPr="00C676D4">
        <w:rPr>
          <w:color w:val="auto"/>
          <w:sz w:val="26"/>
          <w:szCs w:val="26"/>
          <w:lang w:val="ro-RO"/>
        </w:rPr>
        <w:t xml:space="preserve"> în cadrul </w:t>
      </w:r>
      <w:r w:rsidRPr="00C676D4">
        <w:rPr>
          <w:sz w:val="26"/>
          <w:szCs w:val="26"/>
          <w:lang w:val="ro-RO"/>
        </w:rPr>
        <w:t>Universită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</w:t>
      </w:r>
      <w:r w:rsidRPr="00C676D4">
        <w:rPr>
          <w:color w:val="auto"/>
          <w:sz w:val="26"/>
          <w:szCs w:val="26"/>
          <w:lang w:val="ro-RO"/>
        </w:rPr>
        <w:t xml:space="preserve"> </w:t>
      </w:r>
      <w:r w:rsidR="004B4A8F" w:rsidRPr="00C676D4">
        <w:rPr>
          <w:color w:val="auto"/>
          <w:sz w:val="26"/>
          <w:szCs w:val="26"/>
          <w:lang w:val="ro-RO"/>
        </w:rPr>
        <w:t xml:space="preserve">de Stat de Medicină </w:t>
      </w:r>
      <w:r w:rsidR="00C676D4">
        <w:rPr>
          <w:color w:val="auto"/>
          <w:sz w:val="26"/>
          <w:szCs w:val="26"/>
          <w:lang w:val="ro-RO"/>
        </w:rPr>
        <w:t>ș</w:t>
      </w:r>
      <w:r w:rsidR="004B4A8F" w:rsidRPr="00C676D4">
        <w:rPr>
          <w:color w:val="auto"/>
          <w:sz w:val="26"/>
          <w:szCs w:val="26"/>
          <w:lang w:val="ro-RO"/>
        </w:rPr>
        <w:t>i Farmacie „Nicolae Testemi</w:t>
      </w:r>
      <w:r w:rsidR="00C676D4">
        <w:rPr>
          <w:color w:val="auto"/>
          <w:sz w:val="26"/>
          <w:szCs w:val="26"/>
          <w:lang w:val="ro-RO"/>
        </w:rPr>
        <w:t>ț</w:t>
      </w:r>
      <w:r w:rsidR="004B4A8F" w:rsidRPr="00C676D4">
        <w:rPr>
          <w:color w:val="auto"/>
          <w:sz w:val="26"/>
          <w:szCs w:val="26"/>
          <w:lang w:val="ro-RO"/>
        </w:rPr>
        <w:t>anu”</w:t>
      </w:r>
      <w:r w:rsidR="004B4A8F" w:rsidRPr="00C676D4">
        <w:rPr>
          <w:sz w:val="26"/>
          <w:szCs w:val="26"/>
          <w:lang w:val="ro-RO"/>
        </w:rPr>
        <w:t xml:space="preserve"> (în continuare Universitate) </w:t>
      </w:r>
      <w:r w:rsidRPr="00C676D4">
        <w:rPr>
          <w:color w:val="auto"/>
          <w:sz w:val="26"/>
          <w:szCs w:val="26"/>
          <w:lang w:val="ro-RO"/>
        </w:rPr>
        <w:t>este o subdiviziune structurală fundamentală a Universită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ii, care func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ionează conform legisla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iei în vigoare în baza prevederilor Codului Educa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iei al RM, Cartei </w:t>
      </w:r>
      <w:r w:rsidRPr="00C676D4">
        <w:rPr>
          <w:sz w:val="26"/>
          <w:szCs w:val="26"/>
          <w:lang w:val="ro-RO"/>
        </w:rPr>
        <w:t>Universitare</w:t>
      </w:r>
      <w:r w:rsidRPr="00C676D4">
        <w:rPr>
          <w:color w:val="auto"/>
          <w:sz w:val="26"/>
          <w:szCs w:val="26"/>
          <w:lang w:val="ro-RO"/>
        </w:rPr>
        <w:t xml:space="preserve">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ale altor acte normative </w:t>
      </w:r>
      <w:r w:rsidRPr="00C676D4">
        <w:rPr>
          <w:sz w:val="26"/>
          <w:szCs w:val="26"/>
          <w:lang w:val="ro-RO"/>
        </w:rPr>
        <w:t>aprobate în modul stabilit de Universitate</w:t>
      </w:r>
      <w:r w:rsidRPr="00C676D4">
        <w:rPr>
          <w:color w:val="auto"/>
          <w:sz w:val="26"/>
          <w:szCs w:val="26"/>
          <w:lang w:val="ro-RO"/>
        </w:rPr>
        <w:t xml:space="preserve">. 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Departamentul/Catedra asigură producerea, transmiterea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valorificarea cuno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elor în </w:t>
      </w:r>
      <w:r w:rsidRPr="00C676D4">
        <w:rPr>
          <w:color w:val="auto"/>
          <w:spacing w:val="-4"/>
          <w:sz w:val="26"/>
          <w:szCs w:val="26"/>
          <w:lang w:val="ro-RO"/>
        </w:rPr>
        <w:t xml:space="preserve">unul sau mai multe domenii înrudite de specialitate; organizează, stimulează </w:t>
      </w:r>
      <w:r w:rsidR="00C676D4">
        <w:rPr>
          <w:color w:val="auto"/>
          <w:spacing w:val="-4"/>
          <w:sz w:val="26"/>
          <w:szCs w:val="26"/>
          <w:lang w:val="ro-RO"/>
        </w:rPr>
        <w:t>ș</w:t>
      </w:r>
      <w:r w:rsidRPr="00C676D4">
        <w:rPr>
          <w:color w:val="auto"/>
          <w:spacing w:val="-4"/>
          <w:sz w:val="26"/>
          <w:szCs w:val="26"/>
          <w:lang w:val="ro-RO"/>
        </w:rPr>
        <w:t>i coordonează</w:t>
      </w:r>
      <w:r w:rsidRPr="00C676D4">
        <w:rPr>
          <w:color w:val="auto"/>
          <w:sz w:val="26"/>
          <w:szCs w:val="26"/>
          <w:lang w:val="ro-RO"/>
        </w:rPr>
        <w:t xml:space="preserve"> activitatea de instruire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cercetare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ifică în domenii academice specifice.  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Departamentul</w:t>
      </w:r>
      <w:r w:rsidRPr="00C676D4">
        <w:rPr>
          <w:color w:val="auto"/>
          <w:sz w:val="26"/>
          <w:szCs w:val="26"/>
          <w:lang w:val="ro-RO"/>
        </w:rPr>
        <w:t>/Catedra are drept scop organizarea la un nivel înalt a activită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ilor didactice, promovarea educa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iei, cercetării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inovării în concordan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ă cu exigen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ele unei societă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 bazate pe cunoa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tere prin formare ini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ială, educa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ie continuă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integrare în circuitul de valori na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ionale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universitare. 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Departamentul</w:t>
      </w:r>
      <w:r w:rsidRPr="00C676D4">
        <w:rPr>
          <w:color w:val="auto"/>
          <w:sz w:val="26"/>
          <w:szCs w:val="26"/>
          <w:lang w:val="ro-RO"/>
        </w:rPr>
        <w:t xml:space="preserve">/Catedra are următoarele sarcini:  </w:t>
      </w:r>
    </w:p>
    <w:p w:rsidR="001B7834" w:rsidRPr="00C676D4" w:rsidRDefault="001B7834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proiectarea, organizarea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realizarea procesului didactic; </w:t>
      </w:r>
    </w:p>
    <w:p w:rsidR="001B7834" w:rsidRPr="00C676D4" w:rsidRDefault="001B7834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organizarea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realizarea cercetărilor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ifice;</w:t>
      </w:r>
    </w:p>
    <w:p w:rsidR="001B7834" w:rsidRPr="00C676D4" w:rsidRDefault="001B7834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evaluarea activită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ilor didactice,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ifice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de inovare;</w:t>
      </w:r>
    </w:p>
    <w:p w:rsidR="001B7834" w:rsidRPr="00C676D4" w:rsidRDefault="001B7834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asigurarea calită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procesului didactic, performan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elor de cercetare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inovare;</w:t>
      </w:r>
    </w:p>
    <w:p w:rsidR="001B7834" w:rsidRPr="00C676D4" w:rsidRDefault="001B7834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pregătirea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perfec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ionarea cadrelor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ifice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didactice prin reziden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iat, masterat, studii superioare de doctorat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postdoctorat;</w:t>
      </w:r>
    </w:p>
    <w:p w:rsidR="001B7834" w:rsidRPr="00C676D4" w:rsidRDefault="001B7834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formarea profesională ini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ială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continuă a cadrelor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ifico-didactice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de cercetare; </w:t>
      </w:r>
    </w:p>
    <w:p w:rsidR="001B7834" w:rsidRPr="00C676D4" w:rsidRDefault="001B7834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asigurarea lucrului educativ cu studen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ii, studen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ii-doctoranzi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reziden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ii;</w:t>
      </w:r>
    </w:p>
    <w:p w:rsidR="001B7834" w:rsidRPr="00C676D4" w:rsidRDefault="001B7834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dezvoltarea rela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iilor cu mediul de afaceri în domeniul respectiv. 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Înfiin</w:t>
      </w:r>
      <w:r w:rsidR="00C676D4">
        <w:rPr>
          <w:bCs/>
          <w:color w:val="auto"/>
          <w:sz w:val="26"/>
          <w:lang w:val="ro-RO"/>
        </w:rPr>
        <w:t>ț</w:t>
      </w:r>
      <w:r w:rsidRPr="00C676D4">
        <w:rPr>
          <w:bCs/>
          <w:color w:val="auto"/>
          <w:sz w:val="26"/>
          <w:lang w:val="ro-RO"/>
        </w:rPr>
        <w:t>area</w:t>
      </w:r>
      <w:r w:rsidRPr="00C676D4">
        <w:rPr>
          <w:color w:val="auto"/>
          <w:sz w:val="26"/>
          <w:szCs w:val="26"/>
          <w:lang w:val="ro-RO"/>
        </w:rPr>
        <w:t xml:space="preserve">, organizarea, divizarea, comasarea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suspendarea func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ionării departamentului/catedrei se aprobă de către Senatul Universită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ii. </w:t>
      </w:r>
    </w:p>
    <w:p w:rsidR="00DD7A5A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Catedra</w:t>
      </w:r>
      <w:r w:rsidRPr="00C676D4">
        <w:rPr>
          <w:sz w:val="26"/>
          <w:szCs w:val="26"/>
          <w:lang w:val="ro-RO"/>
        </w:rPr>
        <w:t xml:space="preserve"> </w:t>
      </w:r>
      <w:r w:rsidR="00DD7A5A" w:rsidRPr="00C676D4">
        <w:rPr>
          <w:sz w:val="26"/>
          <w:szCs w:val="26"/>
          <w:lang w:val="ro-RO"/>
        </w:rPr>
        <w:t xml:space="preserve">are </w:t>
      </w:r>
      <w:r w:rsidRPr="00C676D4">
        <w:rPr>
          <w:color w:val="auto"/>
          <w:sz w:val="26"/>
          <w:szCs w:val="26"/>
          <w:lang w:val="ro-RO"/>
        </w:rPr>
        <w:t>statut</w:t>
      </w:r>
      <w:r w:rsidRPr="00C676D4">
        <w:rPr>
          <w:sz w:val="26"/>
          <w:szCs w:val="26"/>
          <w:lang w:val="ro-RO"/>
        </w:rPr>
        <w:t xml:space="preserve"> de catedră </w:t>
      </w:r>
      <w:r w:rsidRPr="00C676D4">
        <w:rPr>
          <w:iCs/>
          <w:sz w:val="26"/>
          <w:szCs w:val="26"/>
          <w:lang w:val="ro-RO"/>
        </w:rPr>
        <w:t>specială</w:t>
      </w:r>
      <w:r w:rsidR="00DD7A5A" w:rsidRPr="00C676D4">
        <w:rPr>
          <w:iCs/>
          <w:sz w:val="26"/>
          <w:szCs w:val="26"/>
          <w:lang w:val="ro-RO"/>
        </w:rPr>
        <w:t xml:space="preserve">, </w:t>
      </w:r>
      <w:r w:rsidR="00DD7A5A" w:rsidRPr="00C676D4">
        <w:rPr>
          <w:sz w:val="26"/>
          <w:szCs w:val="26"/>
          <w:lang w:val="ro-RO"/>
        </w:rPr>
        <w:t>în componen</w:t>
      </w:r>
      <w:r w:rsidR="00C676D4">
        <w:rPr>
          <w:sz w:val="26"/>
          <w:szCs w:val="26"/>
          <w:lang w:val="ro-RO"/>
        </w:rPr>
        <w:t>ț</w:t>
      </w:r>
      <w:r w:rsidR="00DD7A5A" w:rsidRPr="00C676D4">
        <w:rPr>
          <w:sz w:val="26"/>
          <w:szCs w:val="26"/>
          <w:lang w:val="ro-RO"/>
        </w:rPr>
        <w:t xml:space="preserve">a </w:t>
      </w:r>
      <w:r w:rsidRPr="00C676D4">
        <w:rPr>
          <w:sz w:val="26"/>
          <w:szCs w:val="26"/>
          <w:lang w:val="ro-RO"/>
        </w:rPr>
        <w:t>facultă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</w:t>
      </w:r>
      <w:r w:rsidR="00DD7A5A" w:rsidRPr="00C676D4">
        <w:rPr>
          <w:sz w:val="26"/>
          <w:szCs w:val="26"/>
          <w:lang w:val="ro-RO"/>
        </w:rPr>
        <w:t xml:space="preserve"> de ___________________</w:t>
      </w:r>
    </w:p>
    <w:p w:rsidR="001B7834" w:rsidRPr="00C676D4" w:rsidRDefault="001B7834" w:rsidP="004D2CA0">
      <w:pPr>
        <w:widowControl w:val="0"/>
        <w:spacing w:before="240" w:after="120" w:line="276" w:lineRule="auto"/>
        <w:ind w:left="0" w:right="0" w:hanging="68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lastRenderedPageBreak/>
        <w:t>II. STRUCTURA DEPARTAMENTULUI/CATEDREI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Departamentul</w:t>
      </w:r>
      <w:r w:rsidRPr="00C676D4">
        <w:rPr>
          <w:color w:val="auto"/>
          <w:sz w:val="26"/>
          <w:szCs w:val="26"/>
          <w:lang w:val="ro-RO"/>
        </w:rPr>
        <w:t xml:space="preserve">/Catedra </w:t>
      </w:r>
      <w:r w:rsidRPr="00C676D4">
        <w:rPr>
          <w:sz w:val="26"/>
          <w:szCs w:val="26"/>
          <w:lang w:val="ro-RO"/>
        </w:rPr>
        <w:t>este o subdiviziune de bază a Facultă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</w:t>
      </w:r>
      <w:r w:rsidR="00DD7A5A" w:rsidRPr="00C676D4">
        <w:rPr>
          <w:sz w:val="26"/>
          <w:szCs w:val="26"/>
          <w:lang w:val="ro-RO"/>
        </w:rPr>
        <w:t xml:space="preserve"> de ________</w:t>
      </w:r>
      <w:r w:rsidRPr="00C676D4">
        <w:rPr>
          <w:sz w:val="26"/>
          <w:szCs w:val="26"/>
          <w:lang w:val="ro-RO"/>
        </w:rPr>
        <w:t xml:space="preserve"> din cadrul  Universită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 cu caracter didactico-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</w:t>
      </w:r>
      <w:r w:rsidRPr="00C676D4">
        <w:rPr>
          <w:sz w:val="26"/>
          <w:szCs w:val="26"/>
          <w:lang w:val="ro-RO"/>
        </w:rPr>
        <w:t xml:space="preserve">, constituit/constituită pe o disciplină, pe compartimente ale acesteia </w:t>
      </w:r>
      <w:r w:rsidRPr="00C676D4">
        <w:rPr>
          <w:color w:val="auto"/>
          <w:sz w:val="26"/>
          <w:szCs w:val="26"/>
          <w:lang w:val="ro-RO"/>
        </w:rPr>
        <w:t>sau</w:t>
      </w:r>
      <w:r w:rsidRPr="00C676D4">
        <w:rPr>
          <w:sz w:val="26"/>
          <w:szCs w:val="26"/>
          <w:lang w:val="ro-RO"/>
        </w:rPr>
        <w:t xml:space="preserve">, după caz, pe grupuri de discipline </w:t>
      </w:r>
      <w:r w:rsidRPr="00C676D4">
        <w:rPr>
          <w:color w:val="auto"/>
          <w:sz w:val="26"/>
          <w:szCs w:val="26"/>
          <w:lang w:val="ro-RO"/>
        </w:rPr>
        <w:t>circumscrise</w:t>
      </w:r>
      <w:r w:rsidRPr="00C676D4">
        <w:rPr>
          <w:sz w:val="26"/>
          <w:szCs w:val="26"/>
          <w:lang w:val="ro-RO"/>
        </w:rPr>
        <w:t xml:space="preserve"> unui domeniu bine delimitat al 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ei. </w:t>
      </w:r>
    </w:p>
    <w:p w:rsidR="001B7834" w:rsidRPr="00C676D4" w:rsidRDefault="00DD7A5A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 xml:space="preserve">În cadrul </w:t>
      </w:r>
      <w:r w:rsidR="001B7834" w:rsidRPr="00C676D4">
        <w:rPr>
          <w:bCs/>
          <w:color w:val="auto"/>
          <w:sz w:val="26"/>
          <w:lang w:val="ro-RO"/>
        </w:rPr>
        <w:t>Departamentul</w:t>
      </w:r>
      <w:r w:rsidRPr="00C676D4">
        <w:rPr>
          <w:bCs/>
          <w:color w:val="auto"/>
          <w:sz w:val="26"/>
          <w:lang w:val="ro-RO"/>
        </w:rPr>
        <w:t>ui</w:t>
      </w:r>
      <w:r w:rsidR="001B7834" w:rsidRPr="00C676D4">
        <w:rPr>
          <w:color w:val="auto"/>
          <w:sz w:val="26"/>
          <w:szCs w:val="26"/>
          <w:lang w:val="ro-RO"/>
        </w:rPr>
        <w:t>/Catedr</w:t>
      </w:r>
      <w:r w:rsidRPr="00C676D4">
        <w:rPr>
          <w:color w:val="auto"/>
          <w:sz w:val="26"/>
          <w:szCs w:val="26"/>
          <w:lang w:val="ro-RO"/>
        </w:rPr>
        <w:t xml:space="preserve">ei activează ___ cadre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ifico-didactice, care de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in titlu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ifico-didactic, ceea ce constituie _____ </w:t>
      </w:r>
      <w:r w:rsidR="001B7834" w:rsidRPr="00C676D4">
        <w:rPr>
          <w:color w:val="auto"/>
          <w:sz w:val="26"/>
          <w:szCs w:val="26"/>
          <w:lang w:val="ro-RO"/>
        </w:rPr>
        <w:t xml:space="preserve">la sută din </w:t>
      </w:r>
      <w:r w:rsidRPr="00C676D4">
        <w:rPr>
          <w:color w:val="auto"/>
          <w:sz w:val="26"/>
          <w:szCs w:val="26"/>
          <w:lang w:val="ro-RO"/>
        </w:rPr>
        <w:t>numărul total de cadre didactice (</w:t>
      </w:r>
      <w:r w:rsidRPr="00C676D4">
        <w:rPr>
          <w:color w:val="FF0000"/>
          <w:sz w:val="26"/>
          <w:szCs w:val="26"/>
          <w:lang w:val="ro-RO"/>
        </w:rPr>
        <w:t>trebuie să fie cel pu</w:t>
      </w:r>
      <w:r w:rsidR="00C676D4">
        <w:rPr>
          <w:color w:val="FF0000"/>
          <w:sz w:val="26"/>
          <w:szCs w:val="26"/>
          <w:lang w:val="ro-RO"/>
        </w:rPr>
        <w:t>ț</w:t>
      </w:r>
      <w:r w:rsidRPr="00C676D4">
        <w:rPr>
          <w:color w:val="FF0000"/>
          <w:sz w:val="26"/>
          <w:szCs w:val="26"/>
          <w:lang w:val="ro-RO"/>
        </w:rPr>
        <w:t>in 50% cadre cu titluri – din regulamentul final ce este cu ro</w:t>
      </w:r>
      <w:r w:rsidR="00C676D4">
        <w:rPr>
          <w:color w:val="FF0000"/>
          <w:sz w:val="26"/>
          <w:szCs w:val="26"/>
          <w:lang w:val="ro-RO"/>
        </w:rPr>
        <w:t>ș</w:t>
      </w:r>
      <w:r w:rsidRPr="00C676D4">
        <w:rPr>
          <w:color w:val="FF0000"/>
          <w:sz w:val="26"/>
          <w:szCs w:val="26"/>
          <w:lang w:val="ro-RO"/>
        </w:rPr>
        <w:t xml:space="preserve">u se va </w:t>
      </w:r>
      <w:r w:rsidR="00C676D4">
        <w:rPr>
          <w:color w:val="FF0000"/>
          <w:sz w:val="26"/>
          <w:szCs w:val="26"/>
          <w:lang w:val="ro-RO"/>
        </w:rPr>
        <w:t>ș</w:t>
      </w:r>
      <w:r w:rsidRPr="00C676D4">
        <w:rPr>
          <w:color w:val="FF0000"/>
          <w:sz w:val="26"/>
          <w:szCs w:val="26"/>
          <w:lang w:val="ro-RO"/>
        </w:rPr>
        <w:t>terge)</w:t>
      </w:r>
      <w:r w:rsidR="001B7834" w:rsidRPr="00C676D4">
        <w:rPr>
          <w:color w:val="auto"/>
          <w:sz w:val="26"/>
          <w:szCs w:val="26"/>
          <w:lang w:val="ro-RO"/>
        </w:rPr>
        <w:t xml:space="preserve">. </w:t>
      </w:r>
    </w:p>
    <w:p w:rsidR="001B7834" w:rsidRPr="00C676D4" w:rsidRDefault="001B7834" w:rsidP="00A3326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Departamentul</w:t>
      </w:r>
      <w:r w:rsidRPr="00C676D4">
        <w:rPr>
          <w:color w:val="auto"/>
          <w:sz w:val="26"/>
          <w:szCs w:val="26"/>
          <w:lang w:val="ro-RO"/>
        </w:rPr>
        <w:t xml:space="preserve">/Catedra </w:t>
      </w:r>
      <w:r w:rsidRPr="00C676D4">
        <w:rPr>
          <w:sz w:val="26"/>
          <w:szCs w:val="26"/>
          <w:lang w:val="ro-RO"/>
        </w:rPr>
        <w:t>includ</w:t>
      </w:r>
      <w:r w:rsidR="00C53A43" w:rsidRPr="00C676D4">
        <w:rPr>
          <w:sz w:val="26"/>
          <w:szCs w:val="26"/>
          <w:lang w:val="ro-RO"/>
        </w:rPr>
        <w:t>e</w:t>
      </w:r>
      <w:r w:rsidRPr="00C676D4">
        <w:rPr>
          <w:sz w:val="26"/>
          <w:szCs w:val="26"/>
          <w:lang w:val="ro-RO"/>
        </w:rPr>
        <w:t xml:space="preserve"> </w:t>
      </w:r>
      <w:r w:rsidRPr="00C676D4">
        <w:rPr>
          <w:color w:val="auto"/>
          <w:sz w:val="26"/>
          <w:szCs w:val="26"/>
          <w:lang w:val="ro-RO"/>
        </w:rPr>
        <w:t xml:space="preserve">personal </w:t>
      </w:r>
      <w:r w:rsidR="004D2CA0" w:rsidRPr="00C676D4">
        <w:rPr>
          <w:color w:val="auto"/>
          <w:sz w:val="26"/>
          <w:szCs w:val="26"/>
          <w:lang w:val="ro-RO"/>
        </w:rPr>
        <w:t>didactico-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</w:t>
      </w:r>
      <w:r w:rsidR="004D2CA0" w:rsidRPr="00C676D4">
        <w:rPr>
          <w:color w:val="auto"/>
          <w:sz w:val="26"/>
          <w:szCs w:val="26"/>
          <w:lang w:val="ro-RO"/>
        </w:rPr>
        <w:t xml:space="preserve"> </w:t>
      </w:r>
      <w:r w:rsidR="00C53A43" w:rsidRPr="00C676D4">
        <w:rPr>
          <w:color w:val="auto"/>
          <w:sz w:val="26"/>
          <w:szCs w:val="26"/>
          <w:lang w:val="ro-RO"/>
        </w:rPr>
        <w:t>(</w:t>
      </w:r>
      <w:r w:rsidRPr="00C676D4">
        <w:rPr>
          <w:color w:val="auto"/>
          <w:sz w:val="26"/>
          <w:szCs w:val="26"/>
          <w:lang w:val="ro-RO"/>
        </w:rPr>
        <w:t>profesor universitar, conferen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iar universitar, lector universitar</w:t>
      </w:r>
      <w:r w:rsidR="00C53A43" w:rsidRPr="00C676D4">
        <w:rPr>
          <w:color w:val="auto"/>
          <w:sz w:val="26"/>
          <w:szCs w:val="26"/>
          <w:lang w:val="ro-RO"/>
        </w:rPr>
        <w:t xml:space="preserve">), </w:t>
      </w:r>
      <w:r w:rsidRPr="00C676D4">
        <w:rPr>
          <w:color w:val="auto"/>
          <w:sz w:val="26"/>
          <w:szCs w:val="26"/>
          <w:lang w:val="ro-RO"/>
        </w:rPr>
        <w:t>personal didactic</w:t>
      </w:r>
      <w:r w:rsidR="00C53A43" w:rsidRPr="00C676D4">
        <w:rPr>
          <w:color w:val="auto"/>
          <w:sz w:val="26"/>
          <w:szCs w:val="26"/>
          <w:lang w:val="ro-RO"/>
        </w:rPr>
        <w:t xml:space="preserve"> (</w:t>
      </w:r>
      <w:r w:rsidRPr="00C676D4">
        <w:rPr>
          <w:color w:val="auto"/>
          <w:sz w:val="26"/>
          <w:szCs w:val="26"/>
          <w:lang w:val="ro-RO"/>
        </w:rPr>
        <w:t>asistent universitar</w:t>
      </w:r>
      <w:r w:rsidR="00C53A43" w:rsidRPr="00C676D4">
        <w:rPr>
          <w:color w:val="auto"/>
          <w:sz w:val="26"/>
          <w:szCs w:val="26"/>
          <w:lang w:val="ro-RO"/>
        </w:rPr>
        <w:t>)</w:t>
      </w:r>
      <w:r w:rsidRPr="00C676D4">
        <w:rPr>
          <w:color w:val="auto"/>
          <w:sz w:val="26"/>
          <w:szCs w:val="26"/>
          <w:lang w:val="ro-RO"/>
        </w:rPr>
        <w:t xml:space="preserve"> </w:t>
      </w:r>
      <w:r w:rsidR="00C676D4">
        <w:rPr>
          <w:color w:val="auto"/>
          <w:sz w:val="26"/>
          <w:szCs w:val="26"/>
          <w:lang w:val="ro-RO"/>
        </w:rPr>
        <w:t>ș</w:t>
      </w:r>
      <w:r w:rsidR="00C53A43" w:rsidRPr="00C676D4">
        <w:rPr>
          <w:color w:val="auto"/>
          <w:sz w:val="26"/>
          <w:szCs w:val="26"/>
          <w:lang w:val="ro-RO"/>
        </w:rPr>
        <w:t xml:space="preserve">i </w:t>
      </w:r>
      <w:r w:rsidRPr="00C676D4">
        <w:rPr>
          <w:color w:val="auto"/>
          <w:sz w:val="26"/>
          <w:szCs w:val="26"/>
          <w:lang w:val="ro-RO"/>
        </w:rPr>
        <w:t>personal didactic auxiliar</w:t>
      </w:r>
      <w:r w:rsidR="00C53A43" w:rsidRPr="00C676D4">
        <w:rPr>
          <w:color w:val="auto"/>
          <w:sz w:val="26"/>
          <w:szCs w:val="26"/>
          <w:lang w:val="ro-RO"/>
        </w:rPr>
        <w:t xml:space="preserve"> (</w:t>
      </w:r>
      <w:r w:rsidRPr="00C676D4">
        <w:rPr>
          <w:color w:val="auto"/>
          <w:sz w:val="26"/>
          <w:szCs w:val="26"/>
          <w:lang w:val="ro-RO"/>
        </w:rPr>
        <w:t xml:space="preserve">laborant superior 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personal tehnic</w:t>
      </w:r>
      <w:r w:rsidR="00C53A43" w:rsidRPr="00C676D4">
        <w:rPr>
          <w:sz w:val="26"/>
          <w:szCs w:val="26"/>
          <w:lang w:val="ro-RO"/>
        </w:rPr>
        <w:t>)</w:t>
      </w:r>
      <w:r w:rsidRPr="00C676D4">
        <w:rPr>
          <w:sz w:val="26"/>
          <w:szCs w:val="26"/>
          <w:lang w:val="ro-RO"/>
        </w:rPr>
        <w:t>, în număr</w:t>
      </w:r>
      <w:r w:rsidR="004D2CA0" w:rsidRPr="00C676D4">
        <w:rPr>
          <w:sz w:val="26"/>
          <w:szCs w:val="26"/>
          <w:lang w:val="ro-RO"/>
        </w:rPr>
        <w:t>ul</w:t>
      </w:r>
      <w:r w:rsidRPr="00C676D4">
        <w:rPr>
          <w:sz w:val="26"/>
          <w:szCs w:val="26"/>
          <w:lang w:val="ro-RO"/>
        </w:rPr>
        <w:t xml:space="preserve"> 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propor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ie să asigure realizarea optimă a procesului didactic 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ific. Posturile </w:t>
      </w:r>
      <w:r w:rsidR="00C53A43" w:rsidRPr="00C676D4">
        <w:rPr>
          <w:sz w:val="26"/>
          <w:szCs w:val="26"/>
          <w:lang w:val="ro-RO"/>
        </w:rPr>
        <w:t xml:space="preserve">didactice </w:t>
      </w:r>
      <w:r w:rsidR="00C676D4">
        <w:rPr>
          <w:sz w:val="26"/>
          <w:szCs w:val="26"/>
          <w:lang w:val="ro-RO"/>
        </w:rPr>
        <w:t>ș</w:t>
      </w:r>
      <w:r w:rsidR="00C53A43" w:rsidRPr="00C676D4">
        <w:rPr>
          <w:sz w:val="26"/>
          <w:szCs w:val="26"/>
          <w:lang w:val="ro-RO"/>
        </w:rPr>
        <w:t xml:space="preserve">i </w:t>
      </w:r>
      <w:r w:rsidR="004D2CA0" w:rsidRPr="00C676D4">
        <w:rPr>
          <w:sz w:val="26"/>
          <w:szCs w:val="26"/>
          <w:lang w:val="ro-RO"/>
        </w:rPr>
        <w:t>didactico-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ific</w:t>
      </w:r>
      <w:r w:rsidR="004D2CA0" w:rsidRPr="00C676D4">
        <w:rPr>
          <w:sz w:val="26"/>
          <w:szCs w:val="26"/>
          <w:lang w:val="ro-RO"/>
        </w:rPr>
        <w:t>e</w:t>
      </w:r>
      <w:r w:rsidRPr="00C676D4">
        <w:rPr>
          <w:sz w:val="26"/>
          <w:szCs w:val="26"/>
          <w:lang w:val="ro-RO"/>
        </w:rPr>
        <w:t xml:space="preserve"> </w:t>
      </w:r>
      <w:r w:rsidR="00C53A43" w:rsidRPr="00C676D4">
        <w:rPr>
          <w:sz w:val="26"/>
          <w:szCs w:val="26"/>
          <w:lang w:val="ro-RO"/>
        </w:rPr>
        <w:t xml:space="preserve">sunt ocupate </w:t>
      </w:r>
      <w:r w:rsidRPr="00C676D4">
        <w:rPr>
          <w:sz w:val="26"/>
          <w:szCs w:val="26"/>
          <w:lang w:val="ro-RO"/>
        </w:rPr>
        <w:t>pe bază de concurs</w:t>
      </w:r>
      <w:r w:rsidR="00C53A43" w:rsidRPr="00C676D4">
        <w:rPr>
          <w:sz w:val="26"/>
          <w:szCs w:val="26"/>
          <w:lang w:val="ro-RO"/>
        </w:rPr>
        <w:t>,</w:t>
      </w:r>
      <w:r w:rsidRPr="00C676D4">
        <w:rPr>
          <w:sz w:val="26"/>
          <w:szCs w:val="26"/>
          <w:lang w:val="ro-RO"/>
        </w:rPr>
        <w:t xml:space="preserve"> în conformitate cu </w:t>
      </w:r>
      <w:r w:rsidRPr="00C676D4">
        <w:rPr>
          <w:i/>
          <w:iCs/>
          <w:sz w:val="26"/>
          <w:szCs w:val="26"/>
          <w:lang w:val="ro-RO"/>
        </w:rPr>
        <w:t xml:space="preserve">Regulamentul </w:t>
      </w:r>
      <w:r w:rsidR="00C53A43" w:rsidRPr="00C676D4">
        <w:rPr>
          <w:iCs/>
          <w:sz w:val="26"/>
          <w:szCs w:val="26"/>
          <w:lang w:val="ro-RO"/>
        </w:rPr>
        <w:t>aprobat în modul stabilit</w:t>
      </w:r>
      <w:r w:rsidRPr="00C676D4">
        <w:rPr>
          <w:iCs/>
          <w:sz w:val="26"/>
          <w:szCs w:val="26"/>
          <w:lang w:val="ro-RO"/>
        </w:rPr>
        <w:t xml:space="preserve">. 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Catedrele</w:t>
      </w:r>
      <w:r w:rsidRPr="00C676D4">
        <w:rPr>
          <w:color w:val="auto"/>
          <w:sz w:val="26"/>
          <w:szCs w:val="26"/>
          <w:lang w:val="ro-RO"/>
        </w:rPr>
        <w:t xml:space="preserve"> generale: de limbi moderne,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 socio-umane, educa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ie fizică, după caz, pot cuprinde mai multe posturi didactice spre deosebire de subdiviziunile de profil.</w:t>
      </w:r>
    </w:p>
    <w:p w:rsidR="001B7834" w:rsidRPr="00C676D4" w:rsidRDefault="0075028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Pentru </w:t>
      </w:r>
      <w:r w:rsidR="001B7834" w:rsidRPr="00C676D4">
        <w:rPr>
          <w:color w:val="auto"/>
          <w:sz w:val="26"/>
          <w:szCs w:val="26"/>
          <w:lang w:val="ro-RO"/>
        </w:rPr>
        <w:t>cadrel</w:t>
      </w:r>
      <w:r w:rsidRPr="00C676D4">
        <w:rPr>
          <w:color w:val="auto"/>
          <w:sz w:val="26"/>
          <w:szCs w:val="26"/>
          <w:lang w:val="ro-RO"/>
        </w:rPr>
        <w:t>e</w:t>
      </w:r>
      <w:r w:rsidR="001B7834" w:rsidRPr="00C676D4">
        <w:rPr>
          <w:color w:val="auto"/>
          <w:sz w:val="26"/>
          <w:szCs w:val="26"/>
          <w:lang w:val="ro-RO"/>
        </w:rPr>
        <w:t xml:space="preserve"> </w:t>
      </w:r>
      <w:r w:rsidR="004D2CA0" w:rsidRPr="00C676D4">
        <w:rPr>
          <w:color w:val="auto"/>
          <w:sz w:val="26"/>
          <w:szCs w:val="26"/>
          <w:lang w:val="ro-RO"/>
        </w:rPr>
        <w:t xml:space="preserve">didactice </w:t>
      </w:r>
      <w:r w:rsidR="00C676D4">
        <w:rPr>
          <w:color w:val="auto"/>
          <w:sz w:val="26"/>
          <w:szCs w:val="26"/>
          <w:lang w:val="ro-RO"/>
        </w:rPr>
        <w:t>ș</w:t>
      </w:r>
      <w:r w:rsidR="004D2CA0" w:rsidRPr="00C676D4">
        <w:rPr>
          <w:color w:val="auto"/>
          <w:sz w:val="26"/>
          <w:szCs w:val="26"/>
          <w:lang w:val="ro-RO"/>
        </w:rPr>
        <w:t>i didactico-</w:t>
      </w:r>
      <w:r w:rsidR="00C676D4">
        <w:rPr>
          <w:color w:val="auto"/>
          <w:sz w:val="26"/>
          <w:szCs w:val="26"/>
          <w:lang w:val="ro-RO"/>
        </w:rPr>
        <w:t>ș</w:t>
      </w:r>
      <w:r w:rsidR="001B7834" w:rsidRPr="00C676D4">
        <w:rPr>
          <w:color w:val="auto"/>
          <w:sz w:val="26"/>
          <w:szCs w:val="26"/>
          <w:lang w:val="ro-RO"/>
        </w:rPr>
        <w:t>tiin</w:t>
      </w:r>
      <w:r w:rsidR="00C676D4">
        <w:rPr>
          <w:color w:val="auto"/>
          <w:sz w:val="26"/>
          <w:szCs w:val="26"/>
          <w:lang w:val="ro-RO"/>
        </w:rPr>
        <w:t>ț</w:t>
      </w:r>
      <w:r w:rsidR="001B7834" w:rsidRPr="00C676D4">
        <w:rPr>
          <w:color w:val="auto"/>
          <w:sz w:val="26"/>
          <w:szCs w:val="26"/>
          <w:lang w:val="ro-RO"/>
        </w:rPr>
        <w:t>ific</w:t>
      </w:r>
      <w:r w:rsidR="004D2CA0" w:rsidRPr="00C676D4">
        <w:rPr>
          <w:color w:val="auto"/>
          <w:sz w:val="26"/>
          <w:szCs w:val="26"/>
          <w:lang w:val="ro-RO"/>
        </w:rPr>
        <w:t>e</w:t>
      </w:r>
      <w:r w:rsidR="001B7834" w:rsidRPr="00C676D4">
        <w:rPr>
          <w:color w:val="auto"/>
          <w:sz w:val="26"/>
          <w:szCs w:val="26"/>
          <w:lang w:val="ro-RO"/>
        </w:rPr>
        <w:t xml:space="preserve"> la începutul anului universitar, în temeiul prevederilor legisla</w:t>
      </w:r>
      <w:r w:rsidR="00C676D4">
        <w:rPr>
          <w:color w:val="auto"/>
          <w:sz w:val="26"/>
          <w:szCs w:val="26"/>
          <w:lang w:val="ro-RO"/>
        </w:rPr>
        <w:t>ț</w:t>
      </w:r>
      <w:r w:rsidR="001B7834" w:rsidRPr="00C676D4">
        <w:rPr>
          <w:color w:val="auto"/>
          <w:sz w:val="26"/>
          <w:szCs w:val="26"/>
          <w:lang w:val="ro-RO"/>
        </w:rPr>
        <w:t xml:space="preserve">iei în vigoare, </w:t>
      </w:r>
      <w:r w:rsidRPr="00C676D4">
        <w:rPr>
          <w:color w:val="auto"/>
          <w:sz w:val="26"/>
          <w:szCs w:val="26"/>
          <w:lang w:val="ro-RO"/>
        </w:rPr>
        <w:t xml:space="preserve">se </w:t>
      </w:r>
      <w:r w:rsidR="004D2CA0" w:rsidRPr="00C676D4">
        <w:rPr>
          <w:color w:val="auto"/>
          <w:sz w:val="26"/>
          <w:szCs w:val="26"/>
          <w:lang w:val="ro-RO"/>
        </w:rPr>
        <w:t>stabile</w:t>
      </w:r>
      <w:r w:rsidR="00C676D4">
        <w:rPr>
          <w:color w:val="auto"/>
          <w:sz w:val="26"/>
          <w:szCs w:val="26"/>
          <w:lang w:val="ro-RO"/>
        </w:rPr>
        <w:t>ș</w:t>
      </w:r>
      <w:r w:rsidR="004D2CA0" w:rsidRPr="00C676D4">
        <w:rPr>
          <w:color w:val="auto"/>
          <w:sz w:val="26"/>
          <w:szCs w:val="26"/>
          <w:lang w:val="ro-RO"/>
        </w:rPr>
        <w:t>te</w:t>
      </w:r>
      <w:r w:rsidRPr="00C676D4">
        <w:rPr>
          <w:color w:val="auto"/>
          <w:sz w:val="26"/>
          <w:szCs w:val="26"/>
          <w:lang w:val="ro-RO"/>
        </w:rPr>
        <w:t xml:space="preserve"> normarea activită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ifico-didactice</w:t>
      </w:r>
      <w:r w:rsidR="00C53A43" w:rsidRPr="00C676D4">
        <w:rPr>
          <w:color w:val="auto"/>
          <w:sz w:val="26"/>
          <w:szCs w:val="26"/>
          <w:lang w:val="ro-RO"/>
        </w:rPr>
        <w:t xml:space="preserve"> pentru tot anul universitar, care </w:t>
      </w:r>
      <w:r w:rsidR="001B7834" w:rsidRPr="00C676D4">
        <w:rPr>
          <w:color w:val="auto"/>
          <w:sz w:val="26"/>
          <w:szCs w:val="26"/>
          <w:lang w:val="ro-RO"/>
        </w:rPr>
        <w:t>nu se po</w:t>
      </w:r>
      <w:r w:rsidR="00C53A43" w:rsidRPr="00C676D4">
        <w:rPr>
          <w:color w:val="auto"/>
          <w:sz w:val="26"/>
          <w:szCs w:val="26"/>
          <w:lang w:val="ro-RO"/>
        </w:rPr>
        <w:t>a</w:t>
      </w:r>
      <w:r w:rsidR="001B7834" w:rsidRPr="00C676D4">
        <w:rPr>
          <w:color w:val="auto"/>
          <w:sz w:val="26"/>
          <w:szCs w:val="26"/>
          <w:lang w:val="ro-RO"/>
        </w:rPr>
        <w:t>t</w:t>
      </w:r>
      <w:r w:rsidR="00C53A43" w:rsidRPr="00C676D4">
        <w:rPr>
          <w:color w:val="auto"/>
          <w:sz w:val="26"/>
          <w:szCs w:val="26"/>
          <w:lang w:val="ro-RO"/>
        </w:rPr>
        <w:t>e</w:t>
      </w:r>
      <w:r w:rsidR="001B7834" w:rsidRPr="00C676D4">
        <w:rPr>
          <w:color w:val="auto"/>
          <w:sz w:val="26"/>
          <w:szCs w:val="26"/>
          <w:lang w:val="ro-RO"/>
        </w:rPr>
        <w:t xml:space="preserve"> modifica în timpul acestuia (doar în cazuri excep</w:t>
      </w:r>
      <w:r w:rsidR="00C676D4">
        <w:rPr>
          <w:color w:val="auto"/>
          <w:sz w:val="26"/>
          <w:szCs w:val="26"/>
          <w:lang w:val="ro-RO"/>
        </w:rPr>
        <w:t>ț</w:t>
      </w:r>
      <w:r w:rsidR="001B7834" w:rsidRPr="00C676D4">
        <w:rPr>
          <w:color w:val="auto"/>
          <w:sz w:val="26"/>
          <w:szCs w:val="26"/>
          <w:lang w:val="ro-RO"/>
        </w:rPr>
        <w:t>ionale).</w:t>
      </w:r>
    </w:p>
    <w:p w:rsidR="001B7834" w:rsidRPr="00C676D4" w:rsidRDefault="001B7834" w:rsidP="002B0E97">
      <w:pPr>
        <w:widowControl w:val="0"/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t>III. MANAGEMENTUL DEPARTAMENTULUI/CATEDREI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Conducerea</w:t>
      </w:r>
      <w:r w:rsidRPr="00C676D4">
        <w:rPr>
          <w:color w:val="auto"/>
          <w:sz w:val="26"/>
          <w:szCs w:val="26"/>
          <w:lang w:val="ro-RO"/>
        </w:rPr>
        <w:t xml:space="preserve"> executivă a Departamentului/Catedrei este realizată de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eful </w:t>
      </w:r>
      <w:r w:rsidR="004D2CA0" w:rsidRPr="00C676D4">
        <w:rPr>
          <w:color w:val="auto"/>
          <w:sz w:val="26"/>
          <w:szCs w:val="26"/>
          <w:lang w:val="ro-RO"/>
        </w:rPr>
        <w:t>D</w:t>
      </w:r>
      <w:r w:rsidRPr="00C676D4">
        <w:rPr>
          <w:color w:val="auto"/>
          <w:sz w:val="26"/>
          <w:szCs w:val="26"/>
          <w:lang w:val="ro-RO"/>
        </w:rPr>
        <w:t>epartamentului/</w:t>
      </w:r>
      <w:r w:rsidR="004D2CA0" w:rsidRPr="00C676D4">
        <w:rPr>
          <w:color w:val="auto"/>
          <w:sz w:val="26"/>
          <w:szCs w:val="26"/>
          <w:lang w:val="ro-RO"/>
        </w:rPr>
        <w:t>C</w:t>
      </w:r>
      <w:r w:rsidRPr="00C676D4">
        <w:rPr>
          <w:color w:val="auto"/>
          <w:sz w:val="26"/>
          <w:szCs w:val="26"/>
          <w:lang w:val="ro-RO"/>
        </w:rPr>
        <w:t xml:space="preserve">atedrei, care este ales pentru un termen de cinci ani, în conformitate cu </w:t>
      </w:r>
      <w:r w:rsidRPr="00C676D4">
        <w:rPr>
          <w:i/>
          <w:iCs/>
          <w:sz w:val="26"/>
          <w:szCs w:val="26"/>
          <w:lang w:val="ro-RO"/>
        </w:rPr>
        <w:t>Regulamentul</w:t>
      </w:r>
      <w:r w:rsidRPr="00C676D4">
        <w:rPr>
          <w:sz w:val="26"/>
          <w:szCs w:val="26"/>
          <w:lang w:val="ro-RO"/>
        </w:rPr>
        <w:t xml:space="preserve"> aprobat în modul stabilit.</w:t>
      </w:r>
    </w:p>
    <w:p w:rsidR="001B7834" w:rsidRPr="00C676D4" w:rsidRDefault="00C676D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Ș</w:t>
      </w:r>
      <w:r w:rsidR="001B7834" w:rsidRPr="00C676D4">
        <w:rPr>
          <w:color w:val="auto"/>
          <w:sz w:val="26"/>
          <w:szCs w:val="26"/>
          <w:lang w:val="ro-RO"/>
        </w:rPr>
        <w:t xml:space="preserve">eful </w:t>
      </w:r>
      <w:r w:rsidR="00E16710" w:rsidRPr="00C676D4">
        <w:rPr>
          <w:color w:val="auto"/>
          <w:sz w:val="26"/>
          <w:szCs w:val="26"/>
          <w:lang w:val="ro-RO"/>
        </w:rPr>
        <w:t>D</w:t>
      </w:r>
      <w:r w:rsidR="001B7834" w:rsidRPr="00C676D4">
        <w:rPr>
          <w:color w:val="auto"/>
          <w:sz w:val="26"/>
          <w:szCs w:val="26"/>
          <w:lang w:val="ro-RO"/>
        </w:rPr>
        <w:t>epartamentului/</w:t>
      </w:r>
      <w:r w:rsidR="00E16710" w:rsidRPr="00C676D4">
        <w:rPr>
          <w:color w:val="auto"/>
          <w:sz w:val="26"/>
          <w:szCs w:val="26"/>
          <w:lang w:val="ro-RO"/>
        </w:rPr>
        <w:t>C</w:t>
      </w:r>
      <w:r w:rsidR="001B7834" w:rsidRPr="00C676D4">
        <w:rPr>
          <w:color w:val="auto"/>
          <w:sz w:val="26"/>
          <w:szCs w:val="26"/>
          <w:lang w:val="ro-RO"/>
        </w:rPr>
        <w:t>atedrei în limitele competen</w:t>
      </w:r>
      <w:r>
        <w:rPr>
          <w:color w:val="auto"/>
          <w:sz w:val="26"/>
          <w:szCs w:val="26"/>
          <w:lang w:val="ro-RO"/>
        </w:rPr>
        <w:t>ț</w:t>
      </w:r>
      <w:r w:rsidR="001B7834" w:rsidRPr="00C676D4">
        <w:rPr>
          <w:color w:val="auto"/>
          <w:sz w:val="26"/>
          <w:szCs w:val="26"/>
          <w:lang w:val="ro-RO"/>
        </w:rPr>
        <w:t xml:space="preserve">ei sale </w:t>
      </w:r>
      <w:r>
        <w:rPr>
          <w:color w:val="auto"/>
          <w:sz w:val="26"/>
          <w:szCs w:val="26"/>
          <w:lang w:val="ro-RO"/>
        </w:rPr>
        <w:t>ș</w:t>
      </w:r>
      <w:r w:rsidR="001B7834" w:rsidRPr="00C676D4">
        <w:rPr>
          <w:color w:val="auto"/>
          <w:sz w:val="26"/>
          <w:szCs w:val="26"/>
          <w:lang w:val="ro-RO"/>
        </w:rPr>
        <w:t>i în conformitate cu legisla</w:t>
      </w:r>
      <w:r>
        <w:rPr>
          <w:color w:val="auto"/>
          <w:sz w:val="26"/>
          <w:szCs w:val="26"/>
          <w:lang w:val="ro-RO"/>
        </w:rPr>
        <w:t>ț</w:t>
      </w:r>
      <w:r w:rsidR="001B7834" w:rsidRPr="00C676D4">
        <w:rPr>
          <w:color w:val="auto"/>
          <w:sz w:val="26"/>
          <w:szCs w:val="26"/>
          <w:lang w:val="ro-RO"/>
        </w:rPr>
        <w:t>ia în vigoare:</w:t>
      </w:r>
    </w:p>
    <w:p w:rsidR="001B405B" w:rsidRPr="00C676D4" w:rsidRDefault="001B405B" w:rsidP="001B405B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îndepline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te sarcina didactic</w:t>
      </w:r>
      <w:r w:rsidR="0025101A" w:rsidRPr="00C676D4">
        <w:rPr>
          <w:sz w:val="26"/>
          <w:lang w:val="ro-RO"/>
        </w:rPr>
        <w:t>ă</w:t>
      </w:r>
      <w:r w:rsidRPr="00C676D4">
        <w:rPr>
          <w:sz w:val="26"/>
          <w:lang w:val="ro-RO"/>
        </w:rPr>
        <w:t xml:space="preserve"> conform titlului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ifico-didactic de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inut;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ac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ionează în numele departamentului/catedrei, reprezentând-o atât în cadrul facultă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ii, universită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ii, cât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în rela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iile cu alte persoane juridice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fizice;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se subordonează nemijlocit decanului facultă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</w:t>
      </w:r>
      <w:r w:rsidR="004D2CA0" w:rsidRPr="00C676D4">
        <w:rPr>
          <w:sz w:val="26"/>
          <w:lang w:val="ro-RO"/>
        </w:rPr>
        <w:t xml:space="preserve"> </w:t>
      </w:r>
      <w:r w:rsidR="00C676D4">
        <w:rPr>
          <w:sz w:val="26"/>
          <w:lang w:val="ro-RO"/>
        </w:rPr>
        <w:t>ș</w:t>
      </w:r>
      <w:r w:rsidR="004D2CA0" w:rsidRPr="00C676D4">
        <w:rPr>
          <w:sz w:val="26"/>
          <w:lang w:val="ro-RO"/>
        </w:rPr>
        <w:t xml:space="preserve">i </w:t>
      </w:r>
      <w:r w:rsidRPr="00C676D4">
        <w:rPr>
          <w:sz w:val="26"/>
          <w:lang w:val="ro-RO"/>
        </w:rPr>
        <w:t xml:space="preserve">rectorului (în cazul catedrelor generale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interuniversitare);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înfăptuie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te conducerea generală a </w:t>
      </w:r>
      <w:r w:rsidR="004D2CA0" w:rsidRPr="00C676D4">
        <w:rPr>
          <w:sz w:val="26"/>
          <w:lang w:val="ro-RO"/>
        </w:rPr>
        <w:t>D</w:t>
      </w:r>
      <w:r w:rsidRPr="00C676D4">
        <w:rPr>
          <w:sz w:val="26"/>
          <w:lang w:val="ro-RO"/>
        </w:rPr>
        <w:t>epartamentului/</w:t>
      </w:r>
      <w:r w:rsidR="004D2CA0" w:rsidRPr="00C676D4">
        <w:rPr>
          <w:sz w:val="26"/>
          <w:lang w:val="ro-RO"/>
        </w:rPr>
        <w:t>C</w:t>
      </w:r>
      <w:r w:rsidRPr="00C676D4">
        <w:rPr>
          <w:sz w:val="26"/>
          <w:lang w:val="ro-RO"/>
        </w:rPr>
        <w:t xml:space="preserve">atedrei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asigură îndeplinirea deciziilor adoptate;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organizează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repartizează sarcinile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func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iile între colaboratorii </w:t>
      </w:r>
      <w:r w:rsidR="004D2CA0" w:rsidRPr="00C676D4">
        <w:rPr>
          <w:sz w:val="26"/>
          <w:lang w:val="ro-RO"/>
        </w:rPr>
        <w:t>D</w:t>
      </w:r>
      <w:r w:rsidRPr="00C676D4">
        <w:rPr>
          <w:sz w:val="26"/>
          <w:lang w:val="ro-RO"/>
        </w:rPr>
        <w:t xml:space="preserve">epartamentului/ </w:t>
      </w:r>
      <w:r w:rsidR="004D2CA0" w:rsidRPr="00C676D4">
        <w:rPr>
          <w:sz w:val="26"/>
          <w:lang w:val="ro-RO"/>
        </w:rPr>
        <w:t>C</w:t>
      </w:r>
      <w:r w:rsidRPr="00C676D4">
        <w:rPr>
          <w:sz w:val="26"/>
          <w:lang w:val="ro-RO"/>
        </w:rPr>
        <w:t xml:space="preserve">atedrei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controlează îndeplinirea lor;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lastRenderedPageBreak/>
        <w:t>participă la elaborarea planurilor de învă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ământ;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elaborează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aprobă la începutul fiecărui an de studii planurile de activitate (curentă,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ifică, curativă,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edin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elor metodice) al </w:t>
      </w:r>
      <w:r w:rsidR="004D2CA0" w:rsidRPr="00C676D4">
        <w:rPr>
          <w:sz w:val="26"/>
          <w:lang w:val="ro-RO"/>
        </w:rPr>
        <w:t>Departamentului/C</w:t>
      </w:r>
      <w:r w:rsidRPr="00C676D4">
        <w:rPr>
          <w:sz w:val="26"/>
          <w:lang w:val="ro-RO"/>
        </w:rPr>
        <w:t>atedrei;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pacing w:val="-4"/>
          <w:sz w:val="26"/>
          <w:lang w:val="ro-RO"/>
        </w:rPr>
      </w:pPr>
      <w:r w:rsidRPr="00C676D4">
        <w:rPr>
          <w:spacing w:val="-4"/>
          <w:sz w:val="26"/>
          <w:lang w:val="ro-RO"/>
        </w:rPr>
        <w:t xml:space="preserve">calculează </w:t>
      </w:r>
      <w:r w:rsidR="00C676D4">
        <w:rPr>
          <w:spacing w:val="-4"/>
          <w:sz w:val="26"/>
          <w:lang w:val="ro-RO"/>
        </w:rPr>
        <w:t>ș</w:t>
      </w:r>
      <w:r w:rsidRPr="00C676D4">
        <w:rPr>
          <w:spacing w:val="-4"/>
          <w:sz w:val="26"/>
          <w:lang w:val="ro-RO"/>
        </w:rPr>
        <w:t>i distribuie volumul anual de lucru între me</w:t>
      </w:r>
      <w:r w:rsidR="004D2CA0" w:rsidRPr="00C676D4">
        <w:rPr>
          <w:spacing w:val="-4"/>
          <w:sz w:val="26"/>
          <w:lang w:val="ro-RO"/>
        </w:rPr>
        <w:t>mbrii D</w:t>
      </w:r>
      <w:r w:rsidRPr="00C676D4">
        <w:rPr>
          <w:spacing w:val="-4"/>
          <w:sz w:val="26"/>
          <w:lang w:val="ro-RO"/>
        </w:rPr>
        <w:t>epartamentului/</w:t>
      </w:r>
      <w:r w:rsidR="004D2CA0" w:rsidRPr="00C676D4">
        <w:rPr>
          <w:spacing w:val="-4"/>
          <w:sz w:val="26"/>
          <w:lang w:val="ro-RO"/>
        </w:rPr>
        <w:t xml:space="preserve"> C</w:t>
      </w:r>
      <w:r w:rsidRPr="00C676D4">
        <w:rPr>
          <w:spacing w:val="-4"/>
          <w:sz w:val="26"/>
          <w:lang w:val="ro-RO"/>
        </w:rPr>
        <w:t xml:space="preserve">atedrei, </w:t>
      </w:r>
      <w:r w:rsidR="00C676D4">
        <w:rPr>
          <w:spacing w:val="-4"/>
          <w:sz w:val="26"/>
          <w:lang w:val="ro-RO"/>
        </w:rPr>
        <w:t>ț</w:t>
      </w:r>
      <w:r w:rsidRPr="00C676D4">
        <w:rPr>
          <w:spacing w:val="-4"/>
          <w:sz w:val="26"/>
          <w:lang w:val="ro-RO"/>
        </w:rPr>
        <w:t xml:space="preserve">inând cont de normele </w:t>
      </w:r>
      <w:r w:rsidR="00C676D4">
        <w:rPr>
          <w:spacing w:val="-4"/>
          <w:sz w:val="26"/>
          <w:lang w:val="ro-RO"/>
        </w:rPr>
        <w:t>ș</w:t>
      </w:r>
      <w:r w:rsidRPr="00C676D4">
        <w:rPr>
          <w:spacing w:val="-4"/>
          <w:sz w:val="26"/>
          <w:lang w:val="ro-RO"/>
        </w:rPr>
        <w:t>tiin</w:t>
      </w:r>
      <w:r w:rsidR="00C676D4">
        <w:rPr>
          <w:spacing w:val="-4"/>
          <w:sz w:val="26"/>
          <w:lang w:val="ro-RO"/>
        </w:rPr>
        <w:t>ț</w:t>
      </w:r>
      <w:r w:rsidRPr="00C676D4">
        <w:rPr>
          <w:spacing w:val="-4"/>
          <w:sz w:val="26"/>
          <w:lang w:val="ro-RO"/>
        </w:rPr>
        <w:t>ifico-didactice stabilite pentru diferite categorii de personal;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organizează sus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inerea colocviilor, examenelor de curs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de absolvire la disciplinele predate la catedră;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aprobă planurile individuale de lucru ale colaboratorilor </w:t>
      </w:r>
      <w:r w:rsidR="004D2CA0" w:rsidRPr="00C676D4">
        <w:rPr>
          <w:sz w:val="26"/>
          <w:lang w:val="ro-RO"/>
        </w:rPr>
        <w:t>D</w:t>
      </w:r>
      <w:r w:rsidRPr="00C676D4">
        <w:rPr>
          <w:sz w:val="26"/>
          <w:lang w:val="ro-RO"/>
        </w:rPr>
        <w:t>epartamentului/</w:t>
      </w:r>
      <w:r w:rsidR="004D2CA0" w:rsidRPr="00C676D4">
        <w:rPr>
          <w:sz w:val="26"/>
          <w:lang w:val="ro-RO"/>
        </w:rPr>
        <w:t>C</w:t>
      </w:r>
      <w:r w:rsidRPr="00C676D4">
        <w:rPr>
          <w:sz w:val="26"/>
          <w:lang w:val="ro-RO"/>
        </w:rPr>
        <w:t>atedrei;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avizează programele analitice (curriculumul) unită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ilor de curs/modulelor asigurate de departament/catedră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le prezintă spre aprobare Consiliului facultă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organizează, coordonează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înfăptuie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te controlul realizării procesului de studii la unită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ile de curs/modulele asigurate de departament/catedră, în conformitate cu planurile de învă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ământ;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coordonează asigurarea informa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ională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metodică a procesului didactic, elaborarea  recomandărilor metodice, materialelor didactice, manualelor, dic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ionarelor etc.;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organizează pregătirea cadrelor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ifice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examinarea tezelor de doctorat prezentate către sus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inere de membrii departamentului/catedrei;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organizează realizarea planului de cercetări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ifice;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asigură realizarea concursului pentru ocuparea po</w:t>
      </w:r>
      <w:r w:rsidR="00E16710" w:rsidRPr="00C676D4">
        <w:rPr>
          <w:sz w:val="26"/>
          <w:lang w:val="ro-RO"/>
        </w:rPr>
        <w:t xml:space="preserve">sturilor </w:t>
      </w:r>
      <w:r w:rsidR="00C676D4">
        <w:rPr>
          <w:sz w:val="26"/>
          <w:lang w:val="ro-RO"/>
        </w:rPr>
        <w:t>ș</w:t>
      </w:r>
      <w:r w:rsidR="00E16710"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="00E16710" w:rsidRPr="00C676D4">
        <w:rPr>
          <w:sz w:val="26"/>
          <w:lang w:val="ro-RO"/>
        </w:rPr>
        <w:t xml:space="preserve">ifico-didactice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didactice vacante în cadrul departamentului/catedrei;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pacing w:val="-4"/>
          <w:sz w:val="26"/>
          <w:lang w:val="ro-RO"/>
        </w:rPr>
      </w:pPr>
      <w:r w:rsidRPr="00C676D4">
        <w:rPr>
          <w:spacing w:val="-4"/>
          <w:sz w:val="26"/>
          <w:lang w:val="ro-RO"/>
        </w:rPr>
        <w:t>asigură stagierea, perfec</w:t>
      </w:r>
      <w:r w:rsidR="00C676D4">
        <w:rPr>
          <w:spacing w:val="-4"/>
          <w:sz w:val="26"/>
          <w:lang w:val="ro-RO"/>
        </w:rPr>
        <w:t>ț</w:t>
      </w:r>
      <w:r w:rsidRPr="00C676D4">
        <w:rPr>
          <w:spacing w:val="-4"/>
          <w:sz w:val="26"/>
          <w:lang w:val="ro-RO"/>
        </w:rPr>
        <w:t xml:space="preserve">ionarea </w:t>
      </w:r>
      <w:r w:rsidR="00C676D4">
        <w:rPr>
          <w:spacing w:val="-4"/>
          <w:sz w:val="26"/>
          <w:lang w:val="ro-RO"/>
        </w:rPr>
        <w:t>ș</w:t>
      </w:r>
      <w:r w:rsidRPr="00C676D4">
        <w:rPr>
          <w:spacing w:val="-4"/>
          <w:sz w:val="26"/>
          <w:lang w:val="ro-RO"/>
        </w:rPr>
        <w:t xml:space="preserve">i recalificarea cadrelor </w:t>
      </w:r>
      <w:r w:rsidR="00C676D4">
        <w:rPr>
          <w:spacing w:val="-4"/>
          <w:sz w:val="26"/>
          <w:lang w:val="ro-RO"/>
        </w:rPr>
        <w:t>ș</w:t>
      </w:r>
      <w:r w:rsidRPr="00C676D4">
        <w:rPr>
          <w:spacing w:val="-4"/>
          <w:sz w:val="26"/>
          <w:lang w:val="ro-RO"/>
        </w:rPr>
        <w:t>tiin</w:t>
      </w:r>
      <w:r w:rsidR="00C676D4">
        <w:rPr>
          <w:spacing w:val="-4"/>
          <w:sz w:val="26"/>
          <w:lang w:val="ro-RO"/>
        </w:rPr>
        <w:t>ț</w:t>
      </w:r>
      <w:r w:rsidRPr="00C676D4">
        <w:rPr>
          <w:spacing w:val="-4"/>
          <w:sz w:val="26"/>
          <w:lang w:val="ro-RO"/>
        </w:rPr>
        <w:t xml:space="preserve">ifico-didactice </w:t>
      </w:r>
      <w:r w:rsidR="00C676D4">
        <w:rPr>
          <w:spacing w:val="-4"/>
          <w:sz w:val="26"/>
          <w:lang w:val="ro-RO"/>
        </w:rPr>
        <w:t>ș</w:t>
      </w:r>
      <w:r w:rsidRPr="00C676D4">
        <w:rPr>
          <w:spacing w:val="-4"/>
          <w:sz w:val="26"/>
          <w:lang w:val="ro-RO"/>
        </w:rPr>
        <w:t>i didactice;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anual coordonează întocmirea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aprobă Raportul anual de activitate academică al departamentului/ catedrei, Raportul de activitate curativă, Raportul  de activitate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ifică, fiind bazat pe rezultatele individuale ale membrilor </w:t>
      </w:r>
      <w:r w:rsidR="00E16710" w:rsidRPr="00C676D4">
        <w:rPr>
          <w:sz w:val="26"/>
          <w:lang w:val="ro-RO"/>
        </w:rPr>
        <w:t>D</w:t>
      </w:r>
      <w:r w:rsidRPr="00C676D4">
        <w:rPr>
          <w:sz w:val="26"/>
          <w:lang w:val="ro-RO"/>
        </w:rPr>
        <w:t>epartamentului/</w:t>
      </w:r>
      <w:r w:rsidR="00E16710" w:rsidRPr="00C676D4">
        <w:rPr>
          <w:sz w:val="26"/>
          <w:lang w:val="ro-RO"/>
        </w:rPr>
        <w:t xml:space="preserve"> C</w:t>
      </w:r>
      <w:r w:rsidRPr="00C676D4">
        <w:rPr>
          <w:sz w:val="26"/>
          <w:lang w:val="ro-RO"/>
        </w:rPr>
        <w:t>atedrei, inclusiv pe aprecierea utilizării rezultatelor cercetărilor individuale în procesul de studii;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apreciază aportul individual al membrilor departamentului/catedrei privind atragerea studen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ilor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reziden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ilor în cercetare (inova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ii, conferin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ifice studen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e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 na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ionale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interna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ionale, concursuri de crea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ie studen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ească etc.);</w:t>
      </w:r>
    </w:p>
    <w:p w:rsidR="001B7834" w:rsidRPr="00C676D4" w:rsidRDefault="001B7834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este responsabil de organizarea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desfă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urarea întregii activită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 a departamentului/ catedrei, de respectarea legisla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iei în vigoare, disciplinei muncii de către personal etc.</w:t>
      </w:r>
    </w:p>
    <w:p w:rsidR="001B7834" w:rsidRPr="00C676D4" w:rsidRDefault="00C676D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bCs/>
          <w:color w:val="auto"/>
          <w:sz w:val="26"/>
          <w:lang w:val="ro-RO"/>
        </w:rPr>
        <w:t>Ș</w:t>
      </w:r>
      <w:r w:rsidR="001B7834" w:rsidRPr="00C676D4">
        <w:rPr>
          <w:bCs/>
          <w:color w:val="auto"/>
          <w:sz w:val="26"/>
          <w:lang w:val="ro-RO"/>
        </w:rPr>
        <w:t>edin</w:t>
      </w:r>
      <w:r>
        <w:rPr>
          <w:bCs/>
          <w:color w:val="auto"/>
          <w:sz w:val="26"/>
          <w:lang w:val="ro-RO"/>
        </w:rPr>
        <w:t>ț</w:t>
      </w:r>
      <w:r w:rsidR="001B7834" w:rsidRPr="00C676D4">
        <w:rPr>
          <w:bCs/>
          <w:color w:val="auto"/>
          <w:sz w:val="26"/>
          <w:lang w:val="ro-RO"/>
        </w:rPr>
        <w:t>ele</w:t>
      </w:r>
      <w:r w:rsidR="001B7834" w:rsidRPr="00C676D4">
        <w:rPr>
          <w:color w:val="auto"/>
          <w:sz w:val="26"/>
          <w:szCs w:val="26"/>
          <w:lang w:val="ro-RO"/>
        </w:rPr>
        <w:t xml:space="preserve"> </w:t>
      </w:r>
      <w:r w:rsidR="004D2CA0" w:rsidRPr="00C676D4">
        <w:rPr>
          <w:color w:val="auto"/>
          <w:sz w:val="26"/>
          <w:szCs w:val="26"/>
          <w:lang w:val="ro-RO"/>
        </w:rPr>
        <w:t>D</w:t>
      </w:r>
      <w:r w:rsidR="001B7834" w:rsidRPr="00C676D4">
        <w:rPr>
          <w:color w:val="auto"/>
          <w:sz w:val="26"/>
          <w:szCs w:val="26"/>
          <w:lang w:val="ro-RO"/>
        </w:rPr>
        <w:t>epartamentului/</w:t>
      </w:r>
      <w:r w:rsidR="004D2CA0" w:rsidRPr="00C676D4">
        <w:rPr>
          <w:color w:val="auto"/>
          <w:sz w:val="26"/>
          <w:szCs w:val="26"/>
          <w:lang w:val="ro-RO"/>
        </w:rPr>
        <w:t>C</w:t>
      </w:r>
      <w:r w:rsidR="001B7834" w:rsidRPr="00C676D4">
        <w:rPr>
          <w:color w:val="auto"/>
          <w:sz w:val="26"/>
          <w:szCs w:val="26"/>
          <w:lang w:val="ro-RO"/>
        </w:rPr>
        <w:t>atedrei se desfă</w:t>
      </w:r>
      <w:r>
        <w:rPr>
          <w:color w:val="auto"/>
          <w:sz w:val="26"/>
          <w:szCs w:val="26"/>
          <w:lang w:val="ro-RO"/>
        </w:rPr>
        <w:t>ș</w:t>
      </w:r>
      <w:r w:rsidR="001B7834" w:rsidRPr="00C676D4">
        <w:rPr>
          <w:color w:val="auto"/>
          <w:sz w:val="26"/>
          <w:szCs w:val="26"/>
          <w:lang w:val="ro-RO"/>
        </w:rPr>
        <w:t xml:space="preserve">oară lunar sau ori de câte ori este necesar. </w:t>
      </w:r>
    </w:p>
    <w:p w:rsidR="001B7834" w:rsidRPr="00C676D4" w:rsidRDefault="00C676D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bCs/>
          <w:color w:val="auto"/>
          <w:sz w:val="26"/>
          <w:lang w:val="ro-RO"/>
        </w:rPr>
        <w:t>Ș</w:t>
      </w:r>
      <w:r w:rsidR="001B7834" w:rsidRPr="00C676D4">
        <w:rPr>
          <w:bCs/>
          <w:color w:val="auto"/>
          <w:sz w:val="26"/>
          <w:lang w:val="ro-RO"/>
        </w:rPr>
        <w:t>edin</w:t>
      </w:r>
      <w:r>
        <w:rPr>
          <w:bCs/>
          <w:color w:val="auto"/>
          <w:sz w:val="26"/>
          <w:lang w:val="ro-RO"/>
        </w:rPr>
        <w:t>ț</w:t>
      </w:r>
      <w:r w:rsidR="001B7834" w:rsidRPr="00C676D4">
        <w:rPr>
          <w:bCs/>
          <w:color w:val="auto"/>
          <w:sz w:val="26"/>
          <w:lang w:val="ro-RO"/>
        </w:rPr>
        <w:t>ele</w:t>
      </w:r>
      <w:r w:rsidR="001B7834" w:rsidRPr="00C676D4">
        <w:rPr>
          <w:color w:val="auto"/>
          <w:spacing w:val="-6"/>
          <w:sz w:val="26"/>
          <w:szCs w:val="26"/>
          <w:lang w:val="ro-RO"/>
        </w:rPr>
        <w:t xml:space="preserve"> </w:t>
      </w:r>
      <w:r w:rsidR="004D2CA0" w:rsidRPr="00C676D4">
        <w:rPr>
          <w:color w:val="auto"/>
          <w:spacing w:val="-6"/>
          <w:sz w:val="26"/>
          <w:szCs w:val="26"/>
          <w:lang w:val="ro-RO"/>
        </w:rPr>
        <w:t>D</w:t>
      </w:r>
      <w:r w:rsidR="001B7834" w:rsidRPr="00C676D4">
        <w:rPr>
          <w:color w:val="auto"/>
          <w:spacing w:val="-6"/>
          <w:sz w:val="26"/>
          <w:szCs w:val="26"/>
          <w:lang w:val="ro-RO"/>
        </w:rPr>
        <w:t>epartament</w:t>
      </w:r>
      <w:r w:rsidR="004D2CA0" w:rsidRPr="00C676D4">
        <w:rPr>
          <w:color w:val="auto"/>
          <w:spacing w:val="-6"/>
          <w:sz w:val="26"/>
          <w:szCs w:val="26"/>
          <w:lang w:val="ro-RO"/>
        </w:rPr>
        <w:t>ului</w:t>
      </w:r>
      <w:r w:rsidR="001B7834" w:rsidRPr="00C676D4">
        <w:rPr>
          <w:color w:val="auto"/>
          <w:spacing w:val="-6"/>
          <w:sz w:val="26"/>
          <w:szCs w:val="26"/>
          <w:lang w:val="ro-RO"/>
        </w:rPr>
        <w:t>/</w:t>
      </w:r>
      <w:r w:rsidR="004D2CA0" w:rsidRPr="00C676D4">
        <w:rPr>
          <w:color w:val="auto"/>
          <w:spacing w:val="-6"/>
          <w:sz w:val="26"/>
          <w:szCs w:val="26"/>
          <w:lang w:val="ro-RO"/>
        </w:rPr>
        <w:t>C</w:t>
      </w:r>
      <w:r w:rsidR="001B7834" w:rsidRPr="00C676D4">
        <w:rPr>
          <w:color w:val="auto"/>
          <w:spacing w:val="-6"/>
          <w:sz w:val="26"/>
          <w:szCs w:val="26"/>
          <w:lang w:val="ro-RO"/>
        </w:rPr>
        <w:t>atedr</w:t>
      </w:r>
      <w:r w:rsidR="004D2CA0" w:rsidRPr="00C676D4">
        <w:rPr>
          <w:color w:val="auto"/>
          <w:spacing w:val="-6"/>
          <w:sz w:val="26"/>
          <w:szCs w:val="26"/>
          <w:lang w:val="ro-RO"/>
        </w:rPr>
        <w:t>ei</w:t>
      </w:r>
      <w:r w:rsidR="001B7834" w:rsidRPr="00C676D4">
        <w:rPr>
          <w:color w:val="auto"/>
          <w:spacing w:val="-6"/>
          <w:sz w:val="26"/>
          <w:szCs w:val="26"/>
          <w:lang w:val="ro-RO"/>
        </w:rPr>
        <w:t xml:space="preserve"> sunt conduse (prezidate) de către </w:t>
      </w:r>
      <w:r>
        <w:rPr>
          <w:color w:val="auto"/>
          <w:spacing w:val="-6"/>
          <w:sz w:val="26"/>
          <w:szCs w:val="26"/>
          <w:lang w:val="ro-RO"/>
        </w:rPr>
        <w:t>ș</w:t>
      </w:r>
      <w:r w:rsidR="001B7834" w:rsidRPr="00C676D4">
        <w:rPr>
          <w:color w:val="auto"/>
          <w:spacing w:val="-6"/>
          <w:sz w:val="26"/>
          <w:szCs w:val="26"/>
          <w:lang w:val="ro-RO"/>
        </w:rPr>
        <w:t>eful departamentului/</w:t>
      </w:r>
      <w:r w:rsidR="001B7834" w:rsidRPr="00C676D4">
        <w:rPr>
          <w:color w:val="auto"/>
          <w:sz w:val="26"/>
          <w:szCs w:val="26"/>
          <w:lang w:val="ro-RO"/>
        </w:rPr>
        <w:t xml:space="preserve"> catedrei. La </w:t>
      </w:r>
      <w:r>
        <w:rPr>
          <w:color w:val="auto"/>
          <w:sz w:val="26"/>
          <w:szCs w:val="26"/>
          <w:lang w:val="ro-RO"/>
        </w:rPr>
        <w:t>ș</w:t>
      </w:r>
      <w:r w:rsidR="001B7834" w:rsidRPr="00C676D4">
        <w:rPr>
          <w:color w:val="auto"/>
          <w:sz w:val="26"/>
          <w:szCs w:val="26"/>
          <w:lang w:val="ro-RO"/>
        </w:rPr>
        <w:t>edin</w:t>
      </w:r>
      <w:r>
        <w:rPr>
          <w:color w:val="auto"/>
          <w:sz w:val="26"/>
          <w:szCs w:val="26"/>
          <w:lang w:val="ro-RO"/>
        </w:rPr>
        <w:t>ț</w:t>
      </w:r>
      <w:r w:rsidR="001B7834" w:rsidRPr="00C676D4">
        <w:rPr>
          <w:color w:val="auto"/>
          <w:sz w:val="26"/>
          <w:szCs w:val="26"/>
          <w:lang w:val="ro-RO"/>
        </w:rPr>
        <w:t>e sunt obliga</w:t>
      </w:r>
      <w:r>
        <w:rPr>
          <w:color w:val="auto"/>
          <w:sz w:val="26"/>
          <w:szCs w:val="26"/>
          <w:lang w:val="ro-RO"/>
        </w:rPr>
        <w:t>ț</w:t>
      </w:r>
      <w:r w:rsidR="001B7834" w:rsidRPr="00C676D4">
        <w:rPr>
          <w:color w:val="auto"/>
          <w:sz w:val="26"/>
          <w:szCs w:val="26"/>
          <w:lang w:val="ro-RO"/>
        </w:rPr>
        <w:t>i să participe to</w:t>
      </w:r>
      <w:r>
        <w:rPr>
          <w:color w:val="auto"/>
          <w:sz w:val="26"/>
          <w:szCs w:val="26"/>
          <w:lang w:val="ro-RO"/>
        </w:rPr>
        <w:t>ț</w:t>
      </w:r>
      <w:r w:rsidR="001B7834" w:rsidRPr="00C676D4">
        <w:rPr>
          <w:color w:val="auto"/>
          <w:sz w:val="26"/>
          <w:szCs w:val="26"/>
          <w:lang w:val="ro-RO"/>
        </w:rPr>
        <w:t xml:space="preserve">i membrii departamentului/catedrei. 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Membrii</w:t>
      </w:r>
      <w:r w:rsidRPr="00C676D4">
        <w:rPr>
          <w:color w:val="auto"/>
          <w:sz w:val="26"/>
          <w:szCs w:val="26"/>
          <w:lang w:val="ro-RO"/>
        </w:rPr>
        <w:t xml:space="preserve"> </w:t>
      </w:r>
      <w:r w:rsidR="00E16710" w:rsidRPr="00C676D4">
        <w:rPr>
          <w:color w:val="auto"/>
          <w:sz w:val="26"/>
          <w:szCs w:val="26"/>
          <w:lang w:val="ro-RO"/>
        </w:rPr>
        <w:t>D</w:t>
      </w:r>
      <w:r w:rsidRPr="00C676D4">
        <w:rPr>
          <w:color w:val="auto"/>
          <w:sz w:val="26"/>
          <w:szCs w:val="26"/>
          <w:lang w:val="ro-RO"/>
        </w:rPr>
        <w:t>epartamentului/</w:t>
      </w:r>
      <w:r w:rsidR="00E16710" w:rsidRPr="00C676D4">
        <w:rPr>
          <w:color w:val="auto"/>
          <w:sz w:val="26"/>
          <w:szCs w:val="26"/>
          <w:lang w:val="ro-RO"/>
        </w:rPr>
        <w:t>C</w:t>
      </w:r>
      <w:r w:rsidRPr="00C676D4">
        <w:rPr>
          <w:color w:val="auto"/>
          <w:sz w:val="26"/>
          <w:szCs w:val="26"/>
          <w:lang w:val="ro-RO"/>
        </w:rPr>
        <w:t xml:space="preserve">atedrei au dreptul la libera opinie privitor la oricare din problemele discutate. 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lastRenderedPageBreak/>
        <w:t>Lucrările</w:t>
      </w:r>
      <w:r w:rsidRPr="00C676D4">
        <w:rPr>
          <w:color w:val="auto"/>
          <w:sz w:val="26"/>
          <w:szCs w:val="26"/>
          <w:lang w:val="ro-RO"/>
        </w:rPr>
        <w:t xml:space="preserve">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edin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elor sunt întocmite în procese verbale semnate de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eful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secretarul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edin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ei, ales de către membrii </w:t>
      </w:r>
      <w:r w:rsidR="00E16710" w:rsidRPr="00C676D4">
        <w:rPr>
          <w:color w:val="auto"/>
          <w:sz w:val="26"/>
          <w:szCs w:val="26"/>
          <w:lang w:val="ro-RO"/>
        </w:rPr>
        <w:t>D</w:t>
      </w:r>
      <w:r w:rsidRPr="00C676D4">
        <w:rPr>
          <w:color w:val="auto"/>
          <w:sz w:val="26"/>
          <w:szCs w:val="26"/>
          <w:lang w:val="ro-RO"/>
        </w:rPr>
        <w:t>epartamentului/</w:t>
      </w:r>
      <w:r w:rsidR="00E16710" w:rsidRPr="00C676D4">
        <w:rPr>
          <w:color w:val="auto"/>
          <w:sz w:val="26"/>
          <w:szCs w:val="26"/>
          <w:lang w:val="ro-RO"/>
        </w:rPr>
        <w:t>C</w:t>
      </w:r>
      <w:r w:rsidRPr="00C676D4">
        <w:rPr>
          <w:color w:val="auto"/>
          <w:sz w:val="26"/>
          <w:szCs w:val="26"/>
          <w:lang w:val="ro-RO"/>
        </w:rPr>
        <w:t xml:space="preserve">atedrei la începutul anului de studii. Procesele verbale ale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edin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elor se păstrează în cadrul </w:t>
      </w:r>
      <w:r w:rsidR="00131E40" w:rsidRPr="00C676D4">
        <w:rPr>
          <w:color w:val="auto"/>
          <w:sz w:val="26"/>
          <w:szCs w:val="26"/>
          <w:lang w:val="ro-RO"/>
        </w:rPr>
        <w:t>D</w:t>
      </w:r>
      <w:r w:rsidRPr="00C676D4">
        <w:rPr>
          <w:color w:val="auto"/>
          <w:sz w:val="26"/>
          <w:szCs w:val="26"/>
          <w:lang w:val="ro-RO"/>
        </w:rPr>
        <w:t>epartamentului/</w:t>
      </w:r>
      <w:r w:rsidR="00131E40" w:rsidRPr="00C676D4">
        <w:rPr>
          <w:color w:val="auto"/>
          <w:sz w:val="26"/>
          <w:szCs w:val="26"/>
          <w:lang w:val="ro-RO"/>
        </w:rPr>
        <w:t>C</w:t>
      </w:r>
      <w:r w:rsidRPr="00C676D4">
        <w:rPr>
          <w:color w:val="auto"/>
          <w:sz w:val="26"/>
          <w:szCs w:val="26"/>
          <w:lang w:val="ro-RO"/>
        </w:rPr>
        <w:t xml:space="preserve">atedrei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pot fi consultate de membrii acestuia. </w:t>
      </w:r>
    </w:p>
    <w:p w:rsidR="001B7834" w:rsidRPr="00C676D4" w:rsidRDefault="00C676D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bCs/>
          <w:color w:val="auto"/>
          <w:sz w:val="26"/>
          <w:lang w:val="ro-RO"/>
        </w:rPr>
        <w:t>Ș</w:t>
      </w:r>
      <w:r w:rsidR="00E16710" w:rsidRPr="00C676D4">
        <w:rPr>
          <w:bCs/>
          <w:color w:val="auto"/>
          <w:sz w:val="26"/>
          <w:lang w:val="ro-RO"/>
        </w:rPr>
        <w:t>edin</w:t>
      </w:r>
      <w:r>
        <w:rPr>
          <w:bCs/>
          <w:color w:val="auto"/>
          <w:sz w:val="26"/>
          <w:lang w:val="ro-RO"/>
        </w:rPr>
        <w:t>ț</w:t>
      </w:r>
      <w:r w:rsidR="00E16710" w:rsidRPr="00C676D4">
        <w:rPr>
          <w:bCs/>
          <w:color w:val="auto"/>
          <w:sz w:val="26"/>
          <w:lang w:val="ro-RO"/>
        </w:rPr>
        <w:t>ele D</w:t>
      </w:r>
      <w:r w:rsidR="001B7834" w:rsidRPr="00C676D4">
        <w:rPr>
          <w:color w:val="auto"/>
          <w:sz w:val="26"/>
          <w:szCs w:val="26"/>
          <w:lang w:val="ro-RO"/>
        </w:rPr>
        <w:t>epartamentului/</w:t>
      </w:r>
      <w:r w:rsidR="00E16710" w:rsidRPr="00C676D4">
        <w:rPr>
          <w:color w:val="auto"/>
          <w:sz w:val="26"/>
          <w:szCs w:val="26"/>
          <w:lang w:val="ro-RO"/>
        </w:rPr>
        <w:t>C</w:t>
      </w:r>
      <w:r w:rsidR="001B7834" w:rsidRPr="00C676D4">
        <w:rPr>
          <w:color w:val="auto"/>
          <w:sz w:val="26"/>
          <w:szCs w:val="26"/>
          <w:lang w:val="ro-RO"/>
        </w:rPr>
        <w:t xml:space="preserve">atedrei </w:t>
      </w:r>
      <w:r w:rsidR="00E16710" w:rsidRPr="00C676D4">
        <w:rPr>
          <w:color w:val="auto"/>
          <w:sz w:val="26"/>
          <w:szCs w:val="26"/>
          <w:lang w:val="ro-RO"/>
        </w:rPr>
        <w:t>sunt deliberative în cazul prezen</w:t>
      </w:r>
      <w:r>
        <w:rPr>
          <w:color w:val="auto"/>
          <w:sz w:val="26"/>
          <w:szCs w:val="26"/>
          <w:lang w:val="ro-RO"/>
        </w:rPr>
        <w:t>ț</w:t>
      </w:r>
      <w:r w:rsidR="00E16710" w:rsidRPr="00C676D4">
        <w:rPr>
          <w:color w:val="auto"/>
          <w:sz w:val="26"/>
          <w:szCs w:val="26"/>
          <w:lang w:val="ro-RO"/>
        </w:rPr>
        <w:t>ei a cel pu</w:t>
      </w:r>
      <w:r>
        <w:rPr>
          <w:color w:val="auto"/>
          <w:sz w:val="26"/>
          <w:szCs w:val="26"/>
          <w:lang w:val="ro-RO"/>
        </w:rPr>
        <w:t>ț</w:t>
      </w:r>
      <w:r w:rsidR="00E16710" w:rsidRPr="00C676D4">
        <w:rPr>
          <w:color w:val="auto"/>
          <w:sz w:val="26"/>
          <w:szCs w:val="26"/>
          <w:lang w:val="ro-RO"/>
        </w:rPr>
        <w:t xml:space="preserve">in două treimi din numărul total al personalului didactic </w:t>
      </w:r>
      <w:r>
        <w:rPr>
          <w:color w:val="auto"/>
          <w:sz w:val="26"/>
          <w:szCs w:val="26"/>
          <w:lang w:val="ro-RO"/>
        </w:rPr>
        <w:t>ș</w:t>
      </w:r>
      <w:r w:rsidR="00E16710" w:rsidRPr="00C676D4">
        <w:rPr>
          <w:color w:val="auto"/>
          <w:sz w:val="26"/>
          <w:szCs w:val="26"/>
          <w:lang w:val="ro-RO"/>
        </w:rPr>
        <w:t>i didactico-</w:t>
      </w:r>
      <w:r>
        <w:rPr>
          <w:color w:val="auto"/>
          <w:sz w:val="26"/>
          <w:szCs w:val="26"/>
          <w:lang w:val="ro-RO"/>
        </w:rPr>
        <w:t>ș</w:t>
      </w:r>
      <w:r w:rsidR="00E16710" w:rsidRPr="00C676D4">
        <w:rPr>
          <w:color w:val="auto"/>
          <w:sz w:val="26"/>
          <w:szCs w:val="26"/>
          <w:lang w:val="ro-RO"/>
        </w:rPr>
        <w:t>tiin</w:t>
      </w:r>
      <w:r>
        <w:rPr>
          <w:color w:val="auto"/>
          <w:sz w:val="26"/>
          <w:szCs w:val="26"/>
          <w:lang w:val="ro-RO"/>
        </w:rPr>
        <w:t>ț</w:t>
      </w:r>
      <w:r w:rsidR="00E16710" w:rsidRPr="00C676D4">
        <w:rPr>
          <w:color w:val="auto"/>
          <w:sz w:val="26"/>
          <w:szCs w:val="26"/>
          <w:lang w:val="ro-RO"/>
        </w:rPr>
        <w:t xml:space="preserve">ific titular, iar deciziile </w:t>
      </w:r>
      <w:r w:rsidR="001B7834" w:rsidRPr="00C676D4">
        <w:rPr>
          <w:color w:val="auto"/>
          <w:sz w:val="26"/>
          <w:szCs w:val="26"/>
          <w:lang w:val="ro-RO"/>
        </w:rPr>
        <w:t>se primesc cu votul majorită</w:t>
      </w:r>
      <w:r>
        <w:rPr>
          <w:color w:val="auto"/>
          <w:sz w:val="26"/>
          <w:szCs w:val="26"/>
          <w:lang w:val="ro-RO"/>
        </w:rPr>
        <w:t>ț</w:t>
      </w:r>
      <w:r w:rsidR="001B7834" w:rsidRPr="00C676D4">
        <w:rPr>
          <w:color w:val="auto"/>
          <w:sz w:val="26"/>
          <w:szCs w:val="26"/>
          <w:lang w:val="ro-RO"/>
        </w:rPr>
        <w:t>ii membrilor prezen</w:t>
      </w:r>
      <w:r>
        <w:rPr>
          <w:color w:val="auto"/>
          <w:sz w:val="26"/>
          <w:szCs w:val="26"/>
          <w:lang w:val="ro-RO"/>
        </w:rPr>
        <w:t>ț</w:t>
      </w:r>
      <w:r w:rsidR="001B7834" w:rsidRPr="00C676D4">
        <w:rPr>
          <w:color w:val="auto"/>
          <w:sz w:val="26"/>
          <w:szCs w:val="26"/>
          <w:lang w:val="ro-RO"/>
        </w:rPr>
        <w:t>i</w:t>
      </w:r>
      <w:r w:rsidR="00E16710" w:rsidRPr="00C676D4">
        <w:rPr>
          <w:color w:val="auto"/>
          <w:sz w:val="26"/>
          <w:szCs w:val="26"/>
          <w:lang w:val="ro-RO"/>
        </w:rPr>
        <w:t xml:space="preserve"> titulari. Membrii D</w:t>
      </w:r>
      <w:r w:rsidR="001B7834" w:rsidRPr="00C676D4">
        <w:rPr>
          <w:color w:val="auto"/>
          <w:sz w:val="26"/>
          <w:szCs w:val="26"/>
          <w:lang w:val="ro-RO"/>
        </w:rPr>
        <w:t>epartamentului/</w:t>
      </w:r>
      <w:r w:rsidR="00E16710" w:rsidRPr="00C676D4">
        <w:rPr>
          <w:color w:val="auto"/>
          <w:sz w:val="26"/>
          <w:szCs w:val="26"/>
          <w:lang w:val="ro-RO"/>
        </w:rPr>
        <w:t>C</w:t>
      </w:r>
      <w:r w:rsidR="001B7834" w:rsidRPr="00C676D4">
        <w:rPr>
          <w:color w:val="auto"/>
          <w:sz w:val="26"/>
          <w:szCs w:val="26"/>
          <w:lang w:val="ro-RO"/>
        </w:rPr>
        <w:t xml:space="preserve">atedrei au drept de vot deliberativ egal. 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La </w:t>
      </w:r>
      <w:r w:rsidR="00C676D4">
        <w:rPr>
          <w:bCs/>
          <w:color w:val="auto"/>
          <w:sz w:val="26"/>
          <w:lang w:val="ro-RO"/>
        </w:rPr>
        <w:t>ș</w:t>
      </w:r>
      <w:r w:rsidRPr="00C676D4">
        <w:rPr>
          <w:bCs/>
          <w:color w:val="auto"/>
          <w:sz w:val="26"/>
          <w:lang w:val="ro-RO"/>
        </w:rPr>
        <w:t>edin</w:t>
      </w:r>
      <w:r w:rsidR="00C676D4">
        <w:rPr>
          <w:bCs/>
          <w:color w:val="auto"/>
          <w:sz w:val="26"/>
          <w:lang w:val="ro-RO"/>
        </w:rPr>
        <w:t>ț</w:t>
      </w:r>
      <w:r w:rsidRPr="00C676D4">
        <w:rPr>
          <w:bCs/>
          <w:color w:val="auto"/>
          <w:sz w:val="26"/>
          <w:lang w:val="ro-RO"/>
        </w:rPr>
        <w:t>ele</w:t>
      </w:r>
      <w:r w:rsidR="00E16710" w:rsidRPr="00C676D4">
        <w:rPr>
          <w:color w:val="auto"/>
          <w:sz w:val="26"/>
          <w:szCs w:val="26"/>
          <w:lang w:val="ro-RO"/>
        </w:rPr>
        <w:t xml:space="preserve"> D</w:t>
      </w:r>
      <w:r w:rsidRPr="00C676D4">
        <w:rPr>
          <w:color w:val="auto"/>
          <w:sz w:val="26"/>
          <w:szCs w:val="26"/>
          <w:lang w:val="ro-RO"/>
        </w:rPr>
        <w:t>epartamentului/</w:t>
      </w:r>
      <w:r w:rsidR="00E16710" w:rsidRPr="00C676D4">
        <w:rPr>
          <w:color w:val="auto"/>
          <w:sz w:val="26"/>
          <w:szCs w:val="26"/>
          <w:lang w:val="ro-RO"/>
        </w:rPr>
        <w:t>C</w:t>
      </w:r>
      <w:r w:rsidRPr="00C676D4">
        <w:rPr>
          <w:color w:val="auto"/>
          <w:sz w:val="26"/>
          <w:szCs w:val="26"/>
          <w:lang w:val="ro-RO"/>
        </w:rPr>
        <w:t>atedrei pot participa în calitate de invita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alte cadre </w:t>
      </w:r>
      <w:r w:rsidR="00131E40" w:rsidRPr="00C676D4">
        <w:rPr>
          <w:color w:val="auto"/>
          <w:sz w:val="26"/>
          <w:szCs w:val="26"/>
          <w:lang w:val="ro-RO"/>
        </w:rPr>
        <w:t>didactico-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ific</w:t>
      </w:r>
      <w:r w:rsidR="00131E40" w:rsidRPr="00C676D4">
        <w:rPr>
          <w:color w:val="auto"/>
          <w:sz w:val="26"/>
          <w:szCs w:val="26"/>
          <w:lang w:val="ro-RO"/>
        </w:rPr>
        <w:t>e</w:t>
      </w:r>
      <w:r w:rsidRPr="00C676D4">
        <w:rPr>
          <w:color w:val="auto"/>
          <w:sz w:val="26"/>
          <w:szCs w:val="26"/>
          <w:lang w:val="ro-RO"/>
        </w:rPr>
        <w:t xml:space="preserve">, didactice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de cercetare din universitate, cu func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de conducere sau de execu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ie, ori persoane din afara institu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iei, implicate direct în problemele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subiectele propuse în ordinea de zi. </w:t>
      </w:r>
    </w:p>
    <w:p w:rsidR="001B7834" w:rsidRPr="00C676D4" w:rsidRDefault="001B7834" w:rsidP="002B0E97">
      <w:pPr>
        <w:widowControl w:val="0"/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t>IV. RESPONSABILITĂ</w:t>
      </w:r>
      <w:r w:rsidR="00C676D4">
        <w:rPr>
          <w:b/>
          <w:bCs/>
          <w:caps/>
          <w:color w:val="auto"/>
          <w:sz w:val="26"/>
          <w:szCs w:val="26"/>
          <w:lang w:val="ro-RO"/>
        </w:rPr>
        <w:t>Ț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ILE DEPARTAMENTULUI/CATEDREI</w:t>
      </w:r>
    </w:p>
    <w:p w:rsidR="00131E40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Departamentul/</w:t>
      </w:r>
      <w:r w:rsidRPr="00C676D4">
        <w:rPr>
          <w:sz w:val="26"/>
          <w:szCs w:val="26"/>
          <w:lang w:val="ro-RO"/>
        </w:rPr>
        <w:t>Catedra este o unitate structurală complexă, care asigură totalitatea activită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ilor didactice (cursuri, prelegeri, seminare, lucrări practice 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de laborator, stagii clinice, </w:t>
      </w:r>
      <w:r w:rsidRPr="00C676D4">
        <w:rPr>
          <w:bCs/>
          <w:color w:val="auto"/>
          <w:sz w:val="26"/>
          <w:lang w:val="ro-RO"/>
        </w:rPr>
        <w:t>stagii</w:t>
      </w:r>
      <w:r w:rsidRPr="00C676D4">
        <w:rPr>
          <w:sz w:val="26"/>
          <w:szCs w:val="26"/>
          <w:lang w:val="ro-RO"/>
        </w:rPr>
        <w:t xml:space="preserve"> practice, consulta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ii, studiul 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lucrul individual al </w:t>
      </w:r>
      <w:r w:rsidRPr="00C676D4">
        <w:rPr>
          <w:color w:val="auto"/>
          <w:sz w:val="26"/>
          <w:szCs w:val="26"/>
          <w:lang w:val="ro-RO"/>
        </w:rPr>
        <w:t>studen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ilor</w:t>
      </w:r>
      <w:r w:rsidRPr="00C676D4">
        <w:rPr>
          <w:sz w:val="26"/>
          <w:szCs w:val="26"/>
          <w:lang w:val="ro-RO"/>
        </w:rPr>
        <w:t xml:space="preserve"> ghidat de profesor, consilierea studen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ilor</w:t>
      </w:r>
      <w:r w:rsidR="00131E40" w:rsidRPr="00C676D4">
        <w:rPr>
          <w:sz w:val="26"/>
          <w:szCs w:val="26"/>
          <w:lang w:val="ro-RO"/>
        </w:rPr>
        <w:t>, etc.</w:t>
      </w:r>
      <w:r w:rsidRPr="00C676D4">
        <w:rPr>
          <w:sz w:val="26"/>
          <w:szCs w:val="26"/>
          <w:lang w:val="ro-RO"/>
        </w:rPr>
        <w:t xml:space="preserve">); realizarea cercetării 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tiin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ifice în toată gama sa de dezvoltare (proiecte 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 xml:space="preserve">i programe </w:t>
      </w:r>
      <w:r w:rsidRPr="00C676D4">
        <w:rPr>
          <w:color w:val="auto"/>
          <w:sz w:val="26"/>
          <w:szCs w:val="26"/>
          <w:lang w:val="ro-RO"/>
        </w:rPr>
        <w:t>de</w:t>
      </w:r>
      <w:r w:rsidRPr="00C676D4">
        <w:rPr>
          <w:sz w:val="26"/>
          <w:szCs w:val="26"/>
          <w:lang w:val="ro-RO"/>
        </w:rPr>
        <w:t xml:space="preserve"> cercetare na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ionale 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interna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ionale; teze de licen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ă 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de doctorat)</w:t>
      </w:r>
      <w:r w:rsidR="00131E40" w:rsidRPr="00C676D4">
        <w:rPr>
          <w:sz w:val="26"/>
          <w:szCs w:val="26"/>
          <w:lang w:val="ro-RO"/>
        </w:rPr>
        <w:t>.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 xml:space="preserve"> </w:t>
      </w:r>
      <w:r w:rsidR="00131E40" w:rsidRPr="00C676D4">
        <w:rPr>
          <w:color w:val="auto"/>
          <w:sz w:val="26"/>
          <w:szCs w:val="26"/>
          <w:lang w:val="ro-RO"/>
        </w:rPr>
        <w:t>Departamentul/</w:t>
      </w:r>
      <w:r w:rsidR="00131E40" w:rsidRPr="00C676D4">
        <w:rPr>
          <w:sz w:val="26"/>
          <w:szCs w:val="26"/>
          <w:lang w:val="ro-RO"/>
        </w:rPr>
        <w:t xml:space="preserve">Catedra </w:t>
      </w:r>
      <w:r w:rsidRPr="00C676D4">
        <w:rPr>
          <w:sz w:val="26"/>
          <w:szCs w:val="26"/>
          <w:lang w:val="ro-RO"/>
        </w:rPr>
        <w:t>î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asumă misiunea să ofere servicii educa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 xml:space="preserve">ionale 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i de cercetare de calitate pentru formarea speciali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tilor în sistemul de Sănătate.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Regimul de lucru al personalului este </w:t>
      </w:r>
      <w:r w:rsidR="00E16710" w:rsidRPr="00C676D4">
        <w:rPr>
          <w:color w:val="auto"/>
          <w:sz w:val="26"/>
          <w:szCs w:val="26"/>
          <w:lang w:val="ro-RO"/>
        </w:rPr>
        <w:t xml:space="preserve">coordonat de </w:t>
      </w:r>
      <w:r w:rsidR="00C676D4">
        <w:rPr>
          <w:color w:val="auto"/>
          <w:sz w:val="26"/>
          <w:szCs w:val="26"/>
          <w:lang w:val="ro-RO"/>
        </w:rPr>
        <w:t>ș</w:t>
      </w:r>
      <w:r w:rsidR="00E16710" w:rsidRPr="00C676D4">
        <w:rPr>
          <w:color w:val="auto"/>
          <w:sz w:val="26"/>
          <w:szCs w:val="26"/>
          <w:lang w:val="ro-RO"/>
        </w:rPr>
        <w:t xml:space="preserve">eful Departamentului Resurse umane </w:t>
      </w:r>
      <w:r w:rsidR="00C676D4">
        <w:rPr>
          <w:color w:val="auto"/>
          <w:sz w:val="26"/>
          <w:szCs w:val="26"/>
          <w:lang w:val="ro-RO"/>
        </w:rPr>
        <w:t>ș</w:t>
      </w:r>
      <w:r w:rsidR="00E16710" w:rsidRPr="00C676D4">
        <w:rPr>
          <w:color w:val="auto"/>
          <w:sz w:val="26"/>
          <w:szCs w:val="26"/>
          <w:lang w:val="ro-RO"/>
        </w:rPr>
        <w:t xml:space="preserve">i </w:t>
      </w:r>
      <w:r w:rsidRPr="00C676D4">
        <w:rPr>
          <w:color w:val="auto"/>
          <w:sz w:val="26"/>
          <w:szCs w:val="26"/>
          <w:lang w:val="ro-RO"/>
        </w:rPr>
        <w:t>aprobat de către Rectorul Universită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ii.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Fiecare </w:t>
      </w:r>
      <w:r w:rsidRPr="00C676D4">
        <w:rPr>
          <w:bCs/>
          <w:color w:val="auto"/>
          <w:sz w:val="26"/>
          <w:lang w:val="ro-RO"/>
        </w:rPr>
        <w:t>angajat</w:t>
      </w:r>
      <w:r w:rsidRPr="00C676D4">
        <w:rPr>
          <w:color w:val="auto"/>
          <w:sz w:val="26"/>
          <w:szCs w:val="26"/>
          <w:lang w:val="ro-RO"/>
        </w:rPr>
        <w:t xml:space="preserve"> răspunde pentru calitatea materialelor didactice elaborate, activită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ilor realizate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serviciilor prestate.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Personalul </w:t>
      </w:r>
      <w:r w:rsidR="00131E40" w:rsidRPr="00C676D4">
        <w:rPr>
          <w:color w:val="auto"/>
          <w:sz w:val="26"/>
          <w:szCs w:val="26"/>
          <w:lang w:val="ro-RO"/>
        </w:rPr>
        <w:t>Departamentului/</w:t>
      </w:r>
      <w:r w:rsidR="00131E40" w:rsidRPr="00C676D4">
        <w:rPr>
          <w:sz w:val="26"/>
          <w:szCs w:val="26"/>
          <w:lang w:val="ro-RO"/>
        </w:rPr>
        <w:t>Catedre</w:t>
      </w:r>
      <w:r w:rsidRPr="00C676D4">
        <w:rPr>
          <w:color w:val="auto"/>
          <w:sz w:val="26"/>
          <w:szCs w:val="26"/>
          <w:lang w:val="ro-RO"/>
        </w:rPr>
        <w:t xml:space="preserve">i sunt responsabili de integritatea documentelor ce se află în posesia </w:t>
      </w:r>
      <w:r w:rsidRPr="00C676D4">
        <w:rPr>
          <w:bCs/>
          <w:color w:val="auto"/>
          <w:sz w:val="26"/>
          <w:lang w:val="ro-RO"/>
        </w:rPr>
        <w:t>catedrei</w:t>
      </w:r>
      <w:r w:rsidRPr="00C676D4">
        <w:rPr>
          <w:color w:val="auto"/>
          <w:sz w:val="26"/>
          <w:szCs w:val="26"/>
          <w:lang w:val="ro-RO"/>
        </w:rPr>
        <w:t xml:space="preserve">. 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Salaria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catedrei sunt responsabili de:</w:t>
      </w:r>
    </w:p>
    <w:p w:rsidR="001B7834" w:rsidRPr="00C676D4" w:rsidRDefault="001B7834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respectarea legisla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iei în vigoare a RM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regulamentelor interne ale Universită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ii;</w:t>
      </w:r>
    </w:p>
    <w:p w:rsidR="001B7834" w:rsidRPr="00C676D4" w:rsidRDefault="001B7834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utilizarea cu responsabilitate a aparatajului din dotare, fără abuzuri;</w:t>
      </w:r>
    </w:p>
    <w:p w:rsidR="001B7834" w:rsidRPr="00C676D4" w:rsidRDefault="001B7834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con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tiinciozitate fa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ă de sarcinile pe care le are de îndeplinit;</w:t>
      </w:r>
    </w:p>
    <w:p w:rsidR="001B7834" w:rsidRPr="00C676D4" w:rsidRDefault="001B7834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calitatea lucrului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îndeplinirea în termen a sarcinilor stipulate în prevederile prezentului Regulament;</w:t>
      </w:r>
    </w:p>
    <w:p w:rsidR="001B7834" w:rsidRPr="00C676D4" w:rsidRDefault="001B7834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protec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ia datelor cu caracter personal din sistemele informa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ionale, inclusiv cele pe suport de hârtie la care are acces.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Responsabilitatea</w:t>
      </w:r>
      <w:r w:rsidRPr="00C676D4">
        <w:rPr>
          <w:color w:val="auto"/>
          <w:sz w:val="26"/>
          <w:szCs w:val="26"/>
          <w:lang w:val="ro-RO"/>
        </w:rPr>
        <w:t xml:space="preserve"> fiecărui salariat a departamentului/catedrei este reglementată în fi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a </w:t>
      </w:r>
      <w:r w:rsidRPr="00C676D4">
        <w:rPr>
          <w:color w:val="auto"/>
          <w:sz w:val="26"/>
          <w:szCs w:val="26"/>
          <w:lang w:val="ro-RO"/>
        </w:rPr>
        <w:lastRenderedPageBreak/>
        <w:t>de post.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Responsabilită</w:t>
      </w:r>
      <w:r w:rsidR="00C676D4">
        <w:rPr>
          <w:bCs/>
          <w:color w:val="auto"/>
          <w:sz w:val="26"/>
          <w:lang w:val="ro-RO"/>
        </w:rPr>
        <w:t>ț</w:t>
      </w:r>
      <w:r w:rsidRPr="00C676D4">
        <w:rPr>
          <w:bCs/>
          <w:color w:val="auto"/>
          <w:sz w:val="26"/>
          <w:lang w:val="ro-RO"/>
        </w:rPr>
        <w:t>ile</w:t>
      </w:r>
      <w:r w:rsidRPr="00C676D4">
        <w:rPr>
          <w:sz w:val="26"/>
          <w:szCs w:val="26"/>
          <w:lang w:val="ro-RO"/>
        </w:rPr>
        <w:t xml:space="preserve"> departamentului/</w:t>
      </w:r>
      <w:r w:rsidRPr="00C676D4">
        <w:rPr>
          <w:color w:val="auto"/>
          <w:sz w:val="26"/>
          <w:szCs w:val="26"/>
          <w:lang w:val="ro-RO"/>
        </w:rPr>
        <w:t>catedrei</w:t>
      </w:r>
      <w:r w:rsidRPr="00C676D4">
        <w:rPr>
          <w:sz w:val="26"/>
          <w:szCs w:val="26"/>
          <w:lang w:val="ro-RO"/>
        </w:rPr>
        <w:t xml:space="preserve"> sunt:</w:t>
      </w:r>
    </w:p>
    <w:p w:rsidR="001B7834" w:rsidRPr="00C676D4" w:rsidRDefault="001B7834" w:rsidP="002B0E97">
      <w:pPr>
        <w:pStyle w:val="Default"/>
        <w:widowControl w:val="0"/>
        <w:numPr>
          <w:ilvl w:val="0"/>
          <w:numId w:val="28"/>
        </w:numPr>
        <w:tabs>
          <w:tab w:val="left" w:pos="993"/>
        </w:tabs>
        <w:spacing w:before="120" w:line="276" w:lineRule="auto"/>
        <w:ind w:left="992" w:hanging="66"/>
        <w:rPr>
          <w:b/>
          <w:bCs/>
          <w:sz w:val="26"/>
          <w:szCs w:val="26"/>
          <w:lang w:val="ro-RO"/>
        </w:rPr>
      </w:pPr>
      <w:r w:rsidRPr="00C676D4">
        <w:rPr>
          <w:b/>
          <w:bCs/>
          <w:sz w:val="26"/>
          <w:szCs w:val="26"/>
          <w:lang w:val="ro-RO"/>
        </w:rPr>
        <w:t>În plan didactic: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participarea la elaborarea concep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iilor de instruire la diferite niveluri de instruire sau la diferite unită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 de curs (discipline), precum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la elaborarea planurilor de învă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ământ;</w:t>
      </w:r>
    </w:p>
    <w:p w:rsidR="00DD7A5A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elaborarea curricul</w:t>
      </w:r>
      <w:r w:rsidR="00DD7A5A" w:rsidRPr="00C676D4">
        <w:rPr>
          <w:sz w:val="26"/>
          <w:lang w:val="ro-RO"/>
        </w:rPr>
        <w:t xml:space="preserve">a </w:t>
      </w:r>
      <w:r w:rsidRPr="00C676D4">
        <w:rPr>
          <w:sz w:val="26"/>
          <w:lang w:val="ro-RO"/>
        </w:rPr>
        <w:t>pentru unită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ile de curs  predate în cadrul </w:t>
      </w:r>
      <w:r w:rsidR="00131E40" w:rsidRPr="00C676D4">
        <w:rPr>
          <w:sz w:val="26"/>
          <w:lang w:val="ro-RO"/>
        </w:rPr>
        <w:t>D</w:t>
      </w:r>
      <w:r w:rsidRPr="00C676D4">
        <w:rPr>
          <w:sz w:val="26"/>
          <w:lang w:val="ro-RO"/>
        </w:rPr>
        <w:t>epartamentului/</w:t>
      </w:r>
      <w:r w:rsidR="00DD7A5A" w:rsidRPr="00C676D4">
        <w:rPr>
          <w:sz w:val="26"/>
          <w:lang w:val="ro-RO"/>
        </w:rPr>
        <w:t xml:space="preserve"> </w:t>
      </w:r>
      <w:r w:rsidR="00131E40" w:rsidRPr="00C676D4">
        <w:rPr>
          <w:sz w:val="26"/>
          <w:lang w:val="ro-RO"/>
        </w:rPr>
        <w:t>C</w:t>
      </w:r>
      <w:r w:rsidRPr="00C676D4">
        <w:rPr>
          <w:sz w:val="26"/>
          <w:lang w:val="ro-RO"/>
        </w:rPr>
        <w:t>atedrei pentru</w:t>
      </w:r>
      <w:r w:rsidR="00DD7A5A" w:rsidRPr="00C676D4">
        <w:rPr>
          <w:sz w:val="26"/>
          <w:lang w:val="ro-RO"/>
        </w:rPr>
        <w:t>:</w:t>
      </w:r>
    </w:p>
    <w:p w:rsidR="00DD7A5A" w:rsidRPr="00C676D4" w:rsidRDefault="001B7834" w:rsidP="00DD7A5A">
      <w:pPr>
        <w:pStyle w:val="Default"/>
        <w:widowControl w:val="0"/>
        <w:numPr>
          <w:ilvl w:val="0"/>
          <w:numId w:val="41"/>
        </w:numPr>
        <w:spacing w:line="276" w:lineRule="auto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studen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</w:t>
      </w:r>
      <w:r w:rsidR="00DD7A5A" w:rsidRPr="00C676D4">
        <w:rPr>
          <w:sz w:val="26"/>
          <w:lang w:val="ro-RO"/>
        </w:rPr>
        <w:t>i – se va indica anul de studii, programele de studii: Medicină/ Medicină preventivă/ Stomatologie/ Farmacie/ Asisten</w:t>
      </w:r>
      <w:r w:rsidR="00C676D4">
        <w:rPr>
          <w:sz w:val="26"/>
          <w:lang w:val="ro-RO"/>
        </w:rPr>
        <w:t>ț</w:t>
      </w:r>
      <w:r w:rsidR="00DD7A5A" w:rsidRPr="00C676D4">
        <w:rPr>
          <w:sz w:val="26"/>
          <w:lang w:val="ro-RO"/>
        </w:rPr>
        <w:t>ă medicală generală</w:t>
      </w:r>
      <w:r w:rsidRPr="00C676D4">
        <w:rPr>
          <w:sz w:val="26"/>
          <w:lang w:val="ro-RO"/>
        </w:rPr>
        <w:t xml:space="preserve"> </w:t>
      </w:r>
      <w:r w:rsidR="00DD7A5A" w:rsidRPr="00C676D4">
        <w:rPr>
          <w:sz w:val="26"/>
          <w:lang w:val="ro-RO"/>
        </w:rPr>
        <w:t>/ Optometrie</w:t>
      </w:r>
    </w:p>
    <w:p w:rsidR="00DD7A5A" w:rsidRPr="00C676D4" w:rsidRDefault="001B7834" w:rsidP="00DD7A5A">
      <w:pPr>
        <w:pStyle w:val="Default"/>
        <w:widowControl w:val="0"/>
        <w:numPr>
          <w:ilvl w:val="0"/>
          <w:numId w:val="41"/>
        </w:numPr>
        <w:spacing w:line="276" w:lineRule="auto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reziden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</w:t>
      </w:r>
      <w:r w:rsidR="00DD7A5A" w:rsidRPr="00C676D4">
        <w:rPr>
          <w:sz w:val="26"/>
          <w:lang w:val="ro-RO"/>
        </w:rPr>
        <w:t xml:space="preserve"> – se va indica programele de bază, dacă catedr</w:t>
      </w:r>
      <w:r w:rsidR="00C676D4">
        <w:rPr>
          <w:sz w:val="26"/>
          <w:lang w:val="ro-RO"/>
        </w:rPr>
        <w:t>a</w:t>
      </w:r>
      <w:bookmarkStart w:id="0" w:name="_GoBack"/>
      <w:bookmarkEnd w:id="0"/>
      <w:r w:rsidR="00DD7A5A" w:rsidRPr="00C676D4">
        <w:rPr>
          <w:sz w:val="26"/>
          <w:lang w:val="ro-RO"/>
        </w:rPr>
        <w:t xml:space="preserve"> este responsabilă </w:t>
      </w:r>
      <w:r w:rsidR="00C676D4">
        <w:rPr>
          <w:sz w:val="26"/>
          <w:lang w:val="ro-RO"/>
        </w:rPr>
        <w:t>ș</w:t>
      </w:r>
      <w:r w:rsidR="00DD7A5A" w:rsidRPr="00C676D4">
        <w:rPr>
          <w:sz w:val="26"/>
          <w:lang w:val="ro-RO"/>
        </w:rPr>
        <w:t>i ciclurile conexe;</w:t>
      </w:r>
    </w:p>
    <w:p w:rsidR="001B7834" w:rsidRPr="00C676D4" w:rsidRDefault="001B7834" w:rsidP="00DD7A5A">
      <w:pPr>
        <w:pStyle w:val="Default"/>
        <w:widowControl w:val="0"/>
        <w:numPr>
          <w:ilvl w:val="0"/>
          <w:numId w:val="41"/>
        </w:numPr>
        <w:spacing w:line="276" w:lineRule="auto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cursan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</w:t>
      </w:r>
      <w:r w:rsidR="00DD7A5A" w:rsidRPr="00C676D4">
        <w:rPr>
          <w:sz w:val="26"/>
          <w:lang w:val="ro-RO"/>
        </w:rPr>
        <w:t xml:space="preserve"> – se vor indica pentru care medici speciali</w:t>
      </w:r>
      <w:r w:rsidR="00C676D4">
        <w:rPr>
          <w:sz w:val="26"/>
          <w:lang w:val="ro-RO"/>
        </w:rPr>
        <w:t>ș</w:t>
      </w:r>
      <w:r w:rsidR="00DD7A5A" w:rsidRPr="00C676D4">
        <w:rPr>
          <w:sz w:val="26"/>
          <w:lang w:val="ro-RO"/>
        </w:rPr>
        <w:t xml:space="preserve">ti sunt destinate cursurile </w:t>
      </w:r>
      <w:r w:rsidR="00C676D4">
        <w:rPr>
          <w:sz w:val="26"/>
          <w:lang w:val="ro-RO"/>
        </w:rPr>
        <w:t>ș</w:t>
      </w:r>
      <w:r w:rsidR="00DD7A5A" w:rsidRPr="00C676D4">
        <w:rPr>
          <w:sz w:val="26"/>
          <w:lang w:val="ro-RO"/>
        </w:rPr>
        <w:t>i denumirile cursurilor</w:t>
      </w:r>
      <w:r w:rsidRPr="00C676D4">
        <w:rPr>
          <w:sz w:val="26"/>
          <w:lang w:val="ro-RO"/>
        </w:rPr>
        <w:t>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promovarea la un nivel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ifico-metodic înalt a cursurilor fundamentale, cursurilor speciale, seminarelor, lucrărilor practice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de laborator;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organizarea stagiilor de practică (clinice) ale studen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ilor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reziden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ilor;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organizarea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monitorizarea lucrului individual al studen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ilor;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organizarea sus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inerii colocviilor, examenelor la unită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ile de curs, conform planului de învă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ământ, examenelor de absolvire (licen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ă);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dirijarea procesului de elaborare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sus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inere a tezelor de licen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ă realizate de către studen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i, precum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a tezelor la învă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ământul postuniversitar specializat (reziden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iat);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asigurarea informa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ională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metodică a procesului didactic: elaborarea recomandărilor metodice, materialelor didactice, manualelor, dic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ionarelor etc.;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organizarea desfă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urării olimpiadelor, conferin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elor, cercurilor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ifice, concursurilor de crea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ie ale studen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ilor etc.;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elaborarea referin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elor la manuale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lucrări metodico-didactice;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ini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ierea concursurilor pentru ocuparea posturilor vacante în statele catedrei;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organizarea stagiilor, perfec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ionărilor, recalificărilor cadrelor didactice;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organizarea diferitor activită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 educa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ionale în scopul extinderii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cultivării cuno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elor studen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ilor;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pacing w:val="-6"/>
          <w:sz w:val="26"/>
          <w:lang w:val="ro-RO"/>
        </w:rPr>
      </w:pPr>
      <w:r w:rsidRPr="00C676D4">
        <w:rPr>
          <w:spacing w:val="-6"/>
          <w:sz w:val="26"/>
          <w:lang w:val="ro-RO"/>
        </w:rPr>
        <w:t xml:space="preserve">elaborarea raportului anual de activitate al catedrei </w:t>
      </w:r>
      <w:r w:rsidR="00C676D4">
        <w:rPr>
          <w:spacing w:val="-6"/>
          <w:sz w:val="26"/>
          <w:lang w:val="ro-RO"/>
        </w:rPr>
        <w:t>ș</w:t>
      </w:r>
      <w:r w:rsidRPr="00C676D4">
        <w:rPr>
          <w:spacing w:val="-6"/>
          <w:sz w:val="26"/>
          <w:lang w:val="ro-RO"/>
        </w:rPr>
        <w:t>i raportului anual de activitate curativă;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executarea lucrărilor de secretariat.</w:t>
      </w:r>
    </w:p>
    <w:p w:rsidR="001B7834" w:rsidRPr="00C676D4" w:rsidRDefault="001B7834" w:rsidP="002B0E97">
      <w:pPr>
        <w:pStyle w:val="Default"/>
        <w:widowControl w:val="0"/>
        <w:numPr>
          <w:ilvl w:val="0"/>
          <w:numId w:val="28"/>
        </w:numPr>
        <w:tabs>
          <w:tab w:val="left" w:pos="993"/>
        </w:tabs>
        <w:spacing w:before="120" w:line="276" w:lineRule="auto"/>
        <w:ind w:left="992" w:hanging="66"/>
        <w:rPr>
          <w:b/>
          <w:bCs/>
          <w:sz w:val="26"/>
          <w:szCs w:val="26"/>
          <w:lang w:val="ro-RO"/>
        </w:rPr>
      </w:pPr>
      <w:r w:rsidRPr="00C676D4">
        <w:rPr>
          <w:b/>
          <w:bCs/>
          <w:sz w:val="26"/>
          <w:szCs w:val="26"/>
          <w:lang w:val="ro-RO"/>
        </w:rPr>
        <w:t>În domeniul de cercetare: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organizarea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efectuarea cercetărilor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ifice la un nivel avansat;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crearea unui mediu de instruire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cercetare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ifică, care să asigure membrilor comunită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 universitare dobândirea cuno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elor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competen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elor necesare desfă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urării activită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 de către speciali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 cu studii superioare din educa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ie, cercetare, mediul economic;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lastRenderedPageBreak/>
        <w:t xml:space="preserve">pregătirea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perfec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ionarea cadrelor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ifice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didactice prin doctorat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postdoctorat;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evaluarea activită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ilor didactico-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ifice;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examinarea, discutarea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aprecierea tezelor de doctor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de doctor habilitat prezentate la departament/catedră;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implementarea rezultatelor cercetărilor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ifice în procesul didactic;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editarea de publica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 neperiodice, monografii, manuale, organizarea de conferin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e, simpozioane, expozi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ii, concursuri de crea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ie a studen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ilor în scopul cre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terii vizibilită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 prestigiului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ific, în plan na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ional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interna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ional;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prezentarea articolelor cu rezultatele cercetărilor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ifice proprii spre publicare în reviste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ifice na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ionale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interna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ionale;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pregătirea avizelor la monografii, teze de doctor, alte lucrări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ifice recomandate către editare;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promovarea rela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iilor de cooperare interna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ională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integrarea în spa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iul european al învă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ământului superior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al cercetării;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participarea la proiecte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ifice na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ionale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interna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ionale;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elaborarea rapoartelor anuale privind rezultatele cercetării, dezvoltării, inovării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implementării acestora în procesul de învă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ământ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formare profesională.</w:t>
      </w:r>
    </w:p>
    <w:p w:rsidR="001B7834" w:rsidRPr="00C676D4" w:rsidRDefault="001B7834" w:rsidP="002B0E97">
      <w:pPr>
        <w:pStyle w:val="Default"/>
        <w:widowControl w:val="0"/>
        <w:numPr>
          <w:ilvl w:val="0"/>
          <w:numId w:val="28"/>
        </w:numPr>
        <w:tabs>
          <w:tab w:val="left" w:pos="993"/>
        </w:tabs>
        <w:spacing w:before="120" w:line="276" w:lineRule="auto"/>
        <w:ind w:left="992" w:hanging="66"/>
        <w:rPr>
          <w:b/>
          <w:bCs/>
          <w:sz w:val="26"/>
          <w:szCs w:val="26"/>
          <w:lang w:val="ro-RO"/>
        </w:rPr>
      </w:pPr>
      <w:r w:rsidRPr="00C676D4">
        <w:rPr>
          <w:b/>
          <w:bCs/>
          <w:sz w:val="26"/>
          <w:szCs w:val="26"/>
          <w:lang w:val="ro-RO"/>
        </w:rPr>
        <w:t>În asigurarea calită</w:t>
      </w:r>
      <w:r w:rsidR="00C676D4">
        <w:rPr>
          <w:b/>
          <w:bCs/>
          <w:sz w:val="26"/>
          <w:szCs w:val="26"/>
          <w:lang w:val="ro-RO"/>
        </w:rPr>
        <w:t>ț</w:t>
      </w:r>
      <w:r w:rsidRPr="00C676D4">
        <w:rPr>
          <w:b/>
          <w:bCs/>
          <w:sz w:val="26"/>
          <w:szCs w:val="26"/>
          <w:lang w:val="ro-RO"/>
        </w:rPr>
        <w:t xml:space="preserve">ii procesului de studii </w:t>
      </w:r>
      <w:r w:rsidR="00C676D4">
        <w:rPr>
          <w:b/>
          <w:bCs/>
          <w:sz w:val="26"/>
          <w:szCs w:val="26"/>
          <w:lang w:val="ro-RO"/>
        </w:rPr>
        <w:t>ș</w:t>
      </w:r>
      <w:r w:rsidRPr="00C676D4">
        <w:rPr>
          <w:b/>
          <w:bCs/>
          <w:sz w:val="26"/>
          <w:szCs w:val="26"/>
          <w:lang w:val="ro-RO"/>
        </w:rPr>
        <w:t xml:space="preserve">i cercetare </w:t>
      </w:r>
      <w:r w:rsidR="00C676D4">
        <w:rPr>
          <w:b/>
          <w:bCs/>
          <w:sz w:val="26"/>
          <w:szCs w:val="26"/>
          <w:lang w:val="ro-RO"/>
        </w:rPr>
        <w:t>ș</w:t>
      </w:r>
      <w:r w:rsidRPr="00C676D4">
        <w:rPr>
          <w:b/>
          <w:bCs/>
          <w:sz w:val="26"/>
          <w:szCs w:val="26"/>
          <w:lang w:val="ro-RO"/>
        </w:rPr>
        <w:t>tiin</w:t>
      </w:r>
      <w:r w:rsidR="00C676D4">
        <w:rPr>
          <w:b/>
          <w:bCs/>
          <w:sz w:val="26"/>
          <w:szCs w:val="26"/>
          <w:lang w:val="ro-RO"/>
        </w:rPr>
        <w:t>ț</w:t>
      </w:r>
      <w:r w:rsidRPr="00C676D4">
        <w:rPr>
          <w:b/>
          <w:bCs/>
          <w:sz w:val="26"/>
          <w:szCs w:val="26"/>
          <w:lang w:val="ro-RO"/>
        </w:rPr>
        <w:t>ifică: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numirea responsabililor de calitate în cadrul departamentului/catedrei; 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responsabilitatea calită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 tuturor proceselor derulate în cadrul departamentului/catedrei (atingerea obiectivelor generale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specifice privind calitatea învă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ământului, cercetării, organizării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rela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iilor externe); 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îmbunătă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irea continuă a calită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ii: instruirea personalului, planificarea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desfă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urarea evaluărilor/auditurilor interne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a evaluărilor individuale; 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promovarea în cadrul departamentului/catedrei a culturii calită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principiului orientării către studen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i, reziden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cursan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 satisfacerii depline a cerin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elor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a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teptărilor acestora; 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 xml:space="preserve"> men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inerea unui grad înalt de profesionalism în exercitarea atribu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iilor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func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iilor cadrelor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ifico-didactice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didactice; </w:t>
      </w:r>
    </w:p>
    <w:p w:rsidR="001B7834" w:rsidRPr="00C676D4" w:rsidRDefault="001B7834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ameliorarea calitativă a rela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iilor în ansamblurile sale dintre membrii comunită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 academice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educa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ionale. </w:t>
      </w:r>
    </w:p>
    <w:p w:rsidR="00DD7A5A" w:rsidRPr="00C676D4" w:rsidRDefault="00DD7A5A" w:rsidP="00DD7A5A">
      <w:pPr>
        <w:pStyle w:val="Default"/>
        <w:widowControl w:val="0"/>
        <w:spacing w:line="276" w:lineRule="auto"/>
        <w:ind w:left="567" w:firstLine="426"/>
        <w:jc w:val="both"/>
        <w:rPr>
          <w:b/>
          <w:sz w:val="26"/>
          <w:lang w:val="ro-RO"/>
        </w:rPr>
      </w:pPr>
      <w:r w:rsidRPr="00C676D4">
        <w:rPr>
          <w:b/>
          <w:sz w:val="26"/>
          <w:lang w:val="ro-RO"/>
        </w:rPr>
        <w:t>D.</w:t>
      </w:r>
      <w:r w:rsidRPr="00C676D4">
        <w:rPr>
          <w:b/>
          <w:sz w:val="26"/>
          <w:lang w:val="ro-RO"/>
        </w:rPr>
        <w:tab/>
      </w:r>
      <w:r w:rsidR="00C676D4" w:rsidRPr="00C676D4">
        <w:rPr>
          <w:b/>
          <w:sz w:val="26"/>
          <w:lang w:val="ro-RO"/>
        </w:rPr>
        <w:t>Î</w:t>
      </w:r>
      <w:r w:rsidRPr="00C676D4">
        <w:rPr>
          <w:b/>
          <w:sz w:val="26"/>
          <w:lang w:val="ro-RO"/>
        </w:rPr>
        <w:t>n asigurarea calită</w:t>
      </w:r>
      <w:r w:rsidR="00C676D4">
        <w:rPr>
          <w:b/>
          <w:sz w:val="26"/>
          <w:lang w:val="ro-RO"/>
        </w:rPr>
        <w:t>ț</w:t>
      </w:r>
      <w:r w:rsidRPr="00C676D4">
        <w:rPr>
          <w:b/>
          <w:sz w:val="26"/>
          <w:lang w:val="ro-RO"/>
        </w:rPr>
        <w:t>ii activită</w:t>
      </w:r>
      <w:r w:rsidR="00C676D4">
        <w:rPr>
          <w:b/>
          <w:sz w:val="26"/>
          <w:lang w:val="ro-RO"/>
        </w:rPr>
        <w:t>ț</w:t>
      </w:r>
      <w:r w:rsidRPr="00C676D4">
        <w:rPr>
          <w:b/>
          <w:sz w:val="26"/>
          <w:lang w:val="ro-RO"/>
        </w:rPr>
        <w:t>ii clinice:</w:t>
      </w:r>
    </w:p>
    <w:p w:rsidR="00DD7A5A" w:rsidRPr="00C676D4" w:rsidRDefault="00DD7A5A" w:rsidP="00DD7A5A">
      <w:pPr>
        <w:pStyle w:val="Default"/>
        <w:widowControl w:val="0"/>
        <w:numPr>
          <w:ilvl w:val="0"/>
          <w:numId w:val="42"/>
        </w:numPr>
        <w:spacing w:line="276" w:lineRule="auto"/>
        <w:ind w:left="709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organizarea acordării asisten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ei medicale primare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spitalice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ti înalt calificate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consultative, în cadrul sec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iilor curative ale Institu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iilor Medico - Sanitare Publice republicane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 municipale;</w:t>
      </w:r>
    </w:p>
    <w:p w:rsidR="00DD7A5A" w:rsidRPr="00C676D4" w:rsidRDefault="00DD7A5A" w:rsidP="00DD7A5A">
      <w:pPr>
        <w:pStyle w:val="Default"/>
        <w:widowControl w:val="0"/>
        <w:numPr>
          <w:ilvl w:val="0"/>
          <w:numId w:val="42"/>
        </w:numPr>
        <w:spacing w:line="276" w:lineRule="auto"/>
        <w:ind w:left="709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participarea colaboratorilor clinicilor universitare în comun cu studen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ii, medicii reziden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auditori în procesul curativ; </w:t>
      </w:r>
    </w:p>
    <w:p w:rsidR="00DD7A5A" w:rsidRPr="00C676D4" w:rsidRDefault="00DD7A5A" w:rsidP="00DD7A5A">
      <w:pPr>
        <w:pStyle w:val="Default"/>
        <w:widowControl w:val="0"/>
        <w:numPr>
          <w:ilvl w:val="0"/>
          <w:numId w:val="42"/>
        </w:numPr>
        <w:spacing w:line="276" w:lineRule="auto"/>
        <w:ind w:left="709" w:hanging="425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efectuarea interven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iilor chirurgicale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investiga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iilor clinice, organizarea </w:t>
      </w:r>
      <w:r w:rsidRPr="00C676D4">
        <w:rPr>
          <w:sz w:val="26"/>
          <w:lang w:val="ro-RO"/>
        </w:rPr>
        <w:lastRenderedPageBreak/>
        <w:t>conferin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elor matinale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morfopatologice, vizitelor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consiliilor medicale; </w:t>
      </w:r>
    </w:p>
    <w:p w:rsidR="00DD7A5A" w:rsidRPr="00C676D4" w:rsidRDefault="00DD7A5A" w:rsidP="00DD7A5A">
      <w:pPr>
        <w:pStyle w:val="Default"/>
        <w:widowControl w:val="0"/>
        <w:numPr>
          <w:ilvl w:val="0"/>
          <w:numId w:val="42"/>
        </w:numPr>
        <w:spacing w:line="276" w:lineRule="auto"/>
        <w:ind w:left="709" w:hanging="425"/>
        <w:jc w:val="both"/>
        <w:rPr>
          <w:sz w:val="26"/>
          <w:lang w:val="ro-RO"/>
        </w:rPr>
      </w:pPr>
      <w:r w:rsidRPr="00C676D4">
        <w:rPr>
          <w:sz w:val="26"/>
          <w:lang w:val="ro-RO"/>
        </w:rPr>
        <w:t>crearea condi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iilor favorabile pentru îmbunătă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irea activită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 clinice în clinicile universitare prin implementarea de către salaria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 USMF metode noi de diagnostic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tratament al patologiilor respective cu recuperare medicală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profilaxie;</w:t>
      </w:r>
    </w:p>
    <w:p w:rsidR="00DD7A5A" w:rsidRPr="00C676D4" w:rsidRDefault="00DD7A5A" w:rsidP="00DD7A5A">
      <w:pPr>
        <w:pStyle w:val="Default"/>
        <w:widowControl w:val="0"/>
        <w:numPr>
          <w:ilvl w:val="0"/>
          <w:numId w:val="42"/>
        </w:numPr>
        <w:spacing w:line="276" w:lineRule="auto"/>
        <w:ind w:left="709" w:hanging="425"/>
        <w:rPr>
          <w:sz w:val="26"/>
          <w:lang w:val="ro-RO"/>
        </w:rPr>
      </w:pPr>
      <w:r w:rsidRPr="00C676D4">
        <w:rPr>
          <w:sz w:val="26"/>
          <w:lang w:val="ro-RO"/>
        </w:rPr>
        <w:t xml:space="preserve">asigurarea bunăstării  sanitaro-epidemiologică  în clinici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 în subdiviziunile interclinice prin orga</w:t>
      </w:r>
      <w:r w:rsidR="00C676D4">
        <w:rPr>
          <w:sz w:val="26"/>
          <w:lang w:val="ro-RO"/>
        </w:rPr>
        <w:t>nizarea  supravegherii sanitaro</w:t>
      </w:r>
      <w:r w:rsidRPr="00C676D4">
        <w:rPr>
          <w:sz w:val="26"/>
          <w:lang w:val="ro-RO"/>
        </w:rPr>
        <w:t xml:space="preserve">-epidemiologice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a  controlului îndeplinirii măsurilor de  profilaxie a bolilor infec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ioase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a infec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iilor  nosocomiale;</w:t>
      </w:r>
    </w:p>
    <w:p w:rsidR="00DD7A5A" w:rsidRPr="00C676D4" w:rsidRDefault="00DD7A5A" w:rsidP="00DD7A5A">
      <w:pPr>
        <w:pStyle w:val="Default"/>
        <w:widowControl w:val="0"/>
        <w:numPr>
          <w:ilvl w:val="0"/>
          <w:numId w:val="42"/>
        </w:numPr>
        <w:spacing w:line="276" w:lineRule="auto"/>
        <w:ind w:left="709"/>
        <w:rPr>
          <w:sz w:val="26"/>
          <w:lang w:val="ro-RO"/>
        </w:rPr>
      </w:pPr>
      <w:r w:rsidRPr="00C676D4">
        <w:rPr>
          <w:sz w:val="26"/>
          <w:lang w:val="ro-RO"/>
        </w:rPr>
        <w:t xml:space="preserve">participarea activă în formarea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implementarea standardelor medicale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protocoalelor clinice na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ionale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institu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ionale de tratament în condi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iile asigurărilor medicale;</w:t>
      </w:r>
    </w:p>
    <w:p w:rsidR="00DD7A5A" w:rsidRPr="00C676D4" w:rsidRDefault="00DD7A5A" w:rsidP="00DD7A5A">
      <w:pPr>
        <w:numPr>
          <w:ilvl w:val="0"/>
          <w:numId w:val="42"/>
        </w:numPr>
        <w:ind w:left="709"/>
        <w:rPr>
          <w:sz w:val="26"/>
          <w:lang w:val="ro-RO"/>
        </w:rPr>
      </w:pPr>
      <w:r w:rsidRPr="00C676D4">
        <w:rPr>
          <w:sz w:val="26"/>
          <w:lang w:val="ro-RO"/>
        </w:rPr>
        <w:t>realizarea, în comun cu administra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ia Institu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iei, a obiectivelor de bază ale proceselor curativ, didactic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 xml:space="preserve">i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tiin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ific în conformitate cu prevederile actelor normative (Hotărîrea Guvernului Republicii Moldova nr.42 din 12 ianuarie 2006 Cu privire la Clinica Universită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ii de Stat de Medicină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Farmacie “Nicolae Testemi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 xml:space="preserve">anu”) </w:t>
      </w:r>
      <w:r w:rsidR="00C676D4">
        <w:rPr>
          <w:sz w:val="26"/>
          <w:lang w:val="ro-RO"/>
        </w:rPr>
        <w:t>ș</w:t>
      </w:r>
      <w:r w:rsidRPr="00C676D4">
        <w:rPr>
          <w:sz w:val="26"/>
          <w:lang w:val="ro-RO"/>
        </w:rPr>
        <w:t>i ale Ministerului Sănătă</w:t>
      </w:r>
      <w:r w:rsidR="00C676D4">
        <w:rPr>
          <w:sz w:val="26"/>
          <w:lang w:val="ro-RO"/>
        </w:rPr>
        <w:t>ț</w:t>
      </w:r>
      <w:r w:rsidRPr="00C676D4">
        <w:rPr>
          <w:sz w:val="26"/>
          <w:lang w:val="ro-RO"/>
        </w:rPr>
        <w:t>ii.</w:t>
      </w:r>
    </w:p>
    <w:p w:rsidR="001B7834" w:rsidRPr="00C676D4" w:rsidRDefault="001B7834" w:rsidP="002B0E97">
      <w:pPr>
        <w:widowControl w:val="0"/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t xml:space="preserve">V. DREPTURIle </w:t>
      </w:r>
      <w:r w:rsidR="00C676D4">
        <w:rPr>
          <w:b/>
          <w:bCs/>
          <w:caps/>
          <w:color w:val="auto"/>
          <w:sz w:val="26"/>
          <w:szCs w:val="26"/>
          <w:lang w:val="ro-RO"/>
        </w:rPr>
        <w:t>Ș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i obliga</w:t>
      </w:r>
      <w:r w:rsidR="00C676D4">
        <w:rPr>
          <w:b/>
          <w:bCs/>
          <w:caps/>
          <w:color w:val="auto"/>
          <w:sz w:val="26"/>
          <w:szCs w:val="26"/>
          <w:lang w:val="ro-RO"/>
        </w:rPr>
        <w:t>Ț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iunile angaja</w:t>
      </w:r>
      <w:r w:rsidR="00C676D4">
        <w:rPr>
          <w:b/>
          <w:bCs/>
          <w:caps/>
          <w:color w:val="auto"/>
          <w:sz w:val="26"/>
          <w:szCs w:val="26"/>
          <w:lang w:val="ro-RO"/>
        </w:rPr>
        <w:t>Ț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ilor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Angaja</w:t>
      </w:r>
      <w:r w:rsidR="00C676D4">
        <w:rPr>
          <w:bCs/>
          <w:color w:val="auto"/>
          <w:sz w:val="26"/>
          <w:lang w:val="ro-RO"/>
        </w:rPr>
        <w:t>ț</w:t>
      </w:r>
      <w:r w:rsidRPr="00C676D4">
        <w:rPr>
          <w:bCs/>
          <w:color w:val="auto"/>
          <w:sz w:val="26"/>
          <w:lang w:val="ro-RO"/>
        </w:rPr>
        <w:t>ii</w:t>
      </w:r>
      <w:r w:rsidRPr="00C676D4">
        <w:rPr>
          <w:color w:val="auto"/>
          <w:sz w:val="26"/>
          <w:szCs w:val="26"/>
          <w:lang w:val="ro-RO"/>
        </w:rPr>
        <w:t xml:space="preserve"> Departamentului/Catedrei au următoarele </w:t>
      </w:r>
      <w:r w:rsidRPr="00C676D4">
        <w:rPr>
          <w:b/>
          <w:bCs/>
          <w:color w:val="auto"/>
          <w:sz w:val="26"/>
          <w:szCs w:val="26"/>
          <w:lang w:val="ro-RO"/>
        </w:rPr>
        <w:t>drepturi</w:t>
      </w:r>
      <w:r w:rsidRPr="00C676D4">
        <w:rPr>
          <w:color w:val="auto"/>
          <w:sz w:val="26"/>
          <w:szCs w:val="26"/>
          <w:lang w:val="ro-RO"/>
        </w:rPr>
        <w:t>: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beneficieze de un concediu anual plătit;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fie asigura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 cu condi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de muncă ce corespund cerin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elor securită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igienei muncii;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să le fie acordate zile de odihnă săptămânale, precum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zilele de sărbătoare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alte garan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stabilite de legisla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ia Republicii Moldova în vigoare;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să participe la cursuri de instruire, seminare, etc., în domeniul de cercetare, organizate în Republica Moldova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în alte 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ări;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ini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ieze parteneriate cu institu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 de cercetare din 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ară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din străinătate;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primească informa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consulta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necesare de la subdiviziunile responsabile;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beneficieze de drepturile prevăzute de legisla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ia în vigoare a Republicii Moldova, Carta Universitară, Regulamentul intern al USMF „Nicolae Testemi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anu, Contractul colectiv la nivel de Universitate, precum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prezentul Regulament.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Angaja</w:t>
      </w:r>
      <w:r w:rsidR="00C676D4">
        <w:rPr>
          <w:bCs/>
          <w:color w:val="auto"/>
          <w:sz w:val="26"/>
          <w:lang w:val="ro-RO"/>
        </w:rPr>
        <w:t>ț</w:t>
      </w:r>
      <w:r w:rsidRPr="00C676D4">
        <w:rPr>
          <w:bCs/>
          <w:color w:val="auto"/>
          <w:sz w:val="26"/>
          <w:lang w:val="ro-RO"/>
        </w:rPr>
        <w:t>ii</w:t>
      </w:r>
      <w:r w:rsidRPr="00C676D4">
        <w:rPr>
          <w:color w:val="auto"/>
          <w:sz w:val="26"/>
          <w:szCs w:val="26"/>
          <w:lang w:val="ro-RO"/>
        </w:rPr>
        <w:t xml:space="preserve"> Departamentului/Catedrei au următoarele </w:t>
      </w:r>
      <w:r w:rsidRPr="00C676D4">
        <w:rPr>
          <w:b/>
          <w:bCs/>
          <w:color w:val="auto"/>
          <w:sz w:val="26"/>
          <w:szCs w:val="26"/>
          <w:lang w:val="ro-RO"/>
        </w:rPr>
        <w:t>obliga</w:t>
      </w:r>
      <w:r w:rsidR="00C676D4">
        <w:rPr>
          <w:b/>
          <w:bCs/>
          <w:color w:val="auto"/>
          <w:sz w:val="26"/>
          <w:szCs w:val="26"/>
          <w:lang w:val="ro-RO"/>
        </w:rPr>
        <w:t>ț</w:t>
      </w:r>
      <w:r w:rsidRPr="00C676D4">
        <w:rPr>
          <w:b/>
          <w:bCs/>
          <w:color w:val="auto"/>
          <w:sz w:val="26"/>
          <w:szCs w:val="26"/>
          <w:lang w:val="ro-RO"/>
        </w:rPr>
        <w:t>iuni</w:t>
      </w:r>
      <w:r w:rsidRPr="00C676D4">
        <w:rPr>
          <w:color w:val="auto"/>
          <w:sz w:val="26"/>
          <w:szCs w:val="26"/>
          <w:lang w:val="ro-RO"/>
        </w:rPr>
        <w:t>: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asigure calitatea procesului de învă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ământ prin respectarea standardelor educa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ionale de stat;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să respecte deontologia profesională; 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respecte drepturile studen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ilor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să creeze condi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optime pentru dezvoltarea poten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ialului individual al studentului; 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asigure securitatea vie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ocrotirea sănătă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studen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ilor în procesul de studii; 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să nu admită tratamente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pedepse degradante, discriminarea sub orice formă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aplicarea niciunei forme de violen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ă fizică sau psihică; 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lastRenderedPageBreak/>
        <w:t xml:space="preserve">să nu facă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să nu admită propagandă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ovină, na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ionalistă, politică, religioasă, militaristă în procesul educa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ional; 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nu implice studen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în ac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iuni politice (mitinguri, demonstra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ii, pichetări); 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nu admită consumul de băuturi alcoolice, substan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 psihotrope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fumatul în spa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iul universitar;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să respecte cerin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ele fa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ă de 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inuta vestimentară corespunzătoare func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iei ocupate, evitând prezentarea la locul de muncă în îmbrăcăminte murdară, ruptă, nedecentă, neîngrijită, purtând haine potrivite pentru birou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echipamentul corespunzător;</w:t>
      </w:r>
    </w:p>
    <w:p w:rsidR="001B7834" w:rsidRPr="00C676D4" w:rsidRDefault="001B7834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să dea dovadă de comportament decent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amiabil în solu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ionarea diferitelor situa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 de serviciu, evitând dispute cu tonuri ridicate, insultări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folosirea cuvintelor necenzurate, precum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aplicarea for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ei fizice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i/sau influen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a psihică.</w:t>
      </w:r>
    </w:p>
    <w:p w:rsidR="001B7834" w:rsidRPr="00C676D4" w:rsidRDefault="001B7834" w:rsidP="002B0E97">
      <w:pPr>
        <w:widowControl w:val="0"/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t>V</w:t>
      </w:r>
      <w:r w:rsidR="00BA7800" w:rsidRPr="00C676D4">
        <w:rPr>
          <w:b/>
          <w:bCs/>
          <w:caps/>
          <w:color w:val="auto"/>
          <w:sz w:val="26"/>
          <w:szCs w:val="26"/>
          <w:lang w:val="ro-RO"/>
        </w:rPr>
        <w:t>I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 xml:space="preserve">. baza tehnico-materială 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>Finan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area Departamentului/Catedrei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între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inerea bazei tehnico-materiale se efectuează din contul surselor bugetare, precum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din alte surse legale.</w:t>
      </w:r>
    </w:p>
    <w:p w:rsidR="001B7834" w:rsidRPr="00C676D4" w:rsidRDefault="001B7834" w:rsidP="00DD7A5A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5" w:right="0" w:hanging="425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pacing w:val="-2"/>
          <w:sz w:val="26"/>
          <w:lang w:val="ro-RO"/>
        </w:rPr>
        <w:t>Departamentul</w:t>
      </w:r>
      <w:r w:rsidRPr="00C676D4">
        <w:rPr>
          <w:color w:val="auto"/>
          <w:spacing w:val="-2"/>
          <w:sz w:val="26"/>
          <w:szCs w:val="26"/>
          <w:lang w:val="ro-RO"/>
        </w:rPr>
        <w:t>/Catedra dispune de o bază tehnico-materială necesară pentru desfă</w:t>
      </w:r>
      <w:r w:rsidR="00C676D4">
        <w:rPr>
          <w:color w:val="auto"/>
          <w:spacing w:val="-2"/>
          <w:sz w:val="26"/>
          <w:szCs w:val="26"/>
          <w:lang w:val="ro-RO"/>
        </w:rPr>
        <w:t>ș</w:t>
      </w:r>
      <w:r w:rsidRPr="00C676D4">
        <w:rPr>
          <w:color w:val="auto"/>
          <w:spacing w:val="-2"/>
          <w:sz w:val="26"/>
          <w:szCs w:val="26"/>
          <w:lang w:val="ro-RO"/>
        </w:rPr>
        <w:t>urarea</w:t>
      </w:r>
      <w:r w:rsidRPr="00C676D4">
        <w:rPr>
          <w:color w:val="auto"/>
          <w:sz w:val="26"/>
          <w:szCs w:val="26"/>
          <w:lang w:val="ro-RO"/>
        </w:rPr>
        <w:t xml:space="preserve"> activită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conforme.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Responsabil</w:t>
      </w:r>
      <w:r w:rsidRPr="00C676D4">
        <w:rPr>
          <w:color w:val="auto"/>
          <w:sz w:val="26"/>
          <w:szCs w:val="26"/>
          <w:lang w:val="ro-RO"/>
        </w:rPr>
        <w:t xml:space="preserve"> de patrimoniu este gestionarul departamentului/catedrei, numit prin ordinul rectorului la prezentarea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efului departamentului/catedrei.</w:t>
      </w:r>
    </w:p>
    <w:p w:rsidR="001B7834" w:rsidRPr="00C676D4" w:rsidRDefault="001B7834" w:rsidP="009807B2">
      <w:pPr>
        <w:widowControl w:val="0"/>
        <w:tabs>
          <w:tab w:val="left" w:pos="720"/>
        </w:tabs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C676D4">
        <w:rPr>
          <w:b/>
          <w:bCs/>
          <w:caps/>
          <w:color w:val="auto"/>
          <w:sz w:val="26"/>
          <w:szCs w:val="26"/>
          <w:lang w:val="ro-RO"/>
        </w:rPr>
        <w:t>V</w:t>
      </w:r>
      <w:r w:rsidR="008625C9" w:rsidRPr="00C676D4">
        <w:rPr>
          <w:b/>
          <w:bCs/>
          <w:caps/>
          <w:color w:val="auto"/>
          <w:sz w:val="26"/>
          <w:szCs w:val="26"/>
          <w:lang w:val="ro-RO"/>
        </w:rPr>
        <w:t>II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. DISPOZI</w:t>
      </w:r>
      <w:r w:rsidR="00C676D4">
        <w:rPr>
          <w:b/>
          <w:bCs/>
          <w:caps/>
          <w:color w:val="auto"/>
          <w:sz w:val="26"/>
          <w:szCs w:val="26"/>
          <w:lang w:val="ro-RO"/>
        </w:rPr>
        <w:t>Ț</w:t>
      </w:r>
      <w:r w:rsidRPr="00C676D4">
        <w:rPr>
          <w:b/>
          <w:bCs/>
          <w:caps/>
          <w:color w:val="auto"/>
          <w:sz w:val="26"/>
          <w:szCs w:val="26"/>
          <w:lang w:val="ro-RO"/>
        </w:rPr>
        <w:t>II FINALE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În </w:t>
      </w:r>
      <w:r w:rsidRPr="00C676D4">
        <w:rPr>
          <w:bCs/>
          <w:color w:val="auto"/>
          <w:sz w:val="26"/>
          <w:lang w:val="ro-RO"/>
        </w:rPr>
        <w:t>scopul</w:t>
      </w:r>
      <w:r w:rsidRPr="00C676D4">
        <w:rPr>
          <w:color w:val="auto"/>
          <w:sz w:val="26"/>
          <w:szCs w:val="26"/>
          <w:lang w:val="ro-RO"/>
        </w:rPr>
        <w:t xml:space="preserve"> asigurării activită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 departamentului/catedrei personalul exercită func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 xml:space="preserve">iile în conformitate cu contractele individuale de muncă, prezentul Regulament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fi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ele de post, coordonate cu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eful departamentului/catedrei,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eful Departamentului Resurse umane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 xml:space="preserve">i aprobate de Rector. 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bCs/>
          <w:color w:val="auto"/>
          <w:sz w:val="26"/>
          <w:lang w:val="ro-RO"/>
        </w:rPr>
        <w:t>Prezentul</w:t>
      </w:r>
      <w:r w:rsidRPr="00C676D4">
        <w:rPr>
          <w:color w:val="auto"/>
          <w:sz w:val="26"/>
          <w:szCs w:val="26"/>
          <w:lang w:val="ro-RO"/>
        </w:rPr>
        <w:t xml:space="preserve"> Regulament intră în vigoare la data aprobării de către Senatul Universită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ii.</w:t>
      </w:r>
    </w:p>
    <w:p w:rsidR="001B7834" w:rsidRPr="00C676D4" w:rsidRDefault="001B7834" w:rsidP="00605584">
      <w:pPr>
        <w:pStyle w:val="a5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C676D4">
        <w:rPr>
          <w:color w:val="auto"/>
          <w:sz w:val="26"/>
          <w:szCs w:val="26"/>
          <w:lang w:val="ro-RO"/>
        </w:rPr>
        <w:t xml:space="preserve">Toate modificările </w:t>
      </w:r>
      <w:r w:rsidR="00C676D4">
        <w:rPr>
          <w:color w:val="auto"/>
          <w:sz w:val="26"/>
          <w:szCs w:val="26"/>
          <w:lang w:val="ro-RO"/>
        </w:rPr>
        <w:t>ș</w:t>
      </w:r>
      <w:r w:rsidRPr="00C676D4">
        <w:rPr>
          <w:color w:val="auto"/>
          <w:sz w:val="26"/>
          <w:szCs w:val="26"/>
          <w:lang w:val="ro-RO"/>
        </w:rPr>
        <w:t>i completările ulterioare la prezentul Regulament intră în vigoare din momentul aprobării acestora de către Senatul Universită</w:t>
      </w:r>
      <w:r w:rsidR="00C676D4">
        <w:rPr>
          <w:color w:val="auto"/>
          <w:sz w:val="26"/>
          <w:szCs w:val="26"/>
          <w:lang w:val="ro-RO"/>
        </w:rPr>
        <w:t>ț</w:t>
      </w:r>
      <w:r w:rsidRPr="00C676D4">
        <w:rPr>
          <w:color w:val="auto"/>
          <w:sz w:val="26"/>
          <w:szCs w:val="26"/>
          <w:lang w:val="ro-RO"/>
        </w:rPr>
        <w:t>ii.</w:t>
      </w:r>
    </w:p>
    <w:p w:rsidR="00550195" w:rsidRPr="00C676D4" w:rsidRDefault="00550195" w:rsidP="00550195">
      <w:pPr>
        <w:widowControl w:val="0"/>
        <w:tabs>
          <w:tab w:val="left" w:pos="1290"/>
        </w:tabs>
        <w:spacing w:after="0" w:line="276" w:lineRule="auto"/>
        <w:ind w:left="709" w:right="62" w:firstLine="0"/>
        <w:rPr>
          <w:sz w:val="26"/>
          <w:szCs w:val="26"/>
          <w:lang w:val="ro-RO"/>
        </w:rPr>
      </w:pPr>
    </w:p>
    <w:p w:rsidR="00550195" w:rsidRPr="00C676D4" w:rsidRDefault="00C676D4" w:rsidP="00550195">
      <w:pPr>
        <w:widowControl w:val="0"/>
        <w:tabs>
          <w:tab w:val="left" w:pos="1290"/>
        </w:tabs>
        <w:spacing w:after="0" w:line="276" w:lineRule="auto"/>
        <w:ind w:left="709" w:right="62"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Ș</w:t>
      </w:r>
      <w:r w:rsidR="00550195" w:rsidRPr="00C676D4">
        <w:rPr>
          <w:sz w:val="26"/>
          <w:szCs w:val="26"/>
          <w:lang w:val="ro-RO"/>
        </w:rPr>
        <w:t xml:space="preserve">eful Departamentului/Catedrei de  </w:t>
      </w:r>
    </w:p>
    <w:p w:rsidR="00550195" w:rsidRPr="00C676D4" w:rsidRDefault="00550195" w:rsidP="00550195">
      <w:pPr>
        <w:widowControl w:val="0"/>
        <w:tabs>
          <w:tab w:val="left" w:pos="1290"/>
        </w:tabs>
        <w:spacing w:after="0" w:line="276" w:lineRule="auto"/>
        <w:ind w:left="709" w:right="62" w:firstLine="0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denumirea catedrei,</w:t>
      </w:r>
      <w:r w:rsidRPr="00C676D4">
        <w:rPr>
          <w:sz w:val="26"/>
          <w:szCs w:val="26"/>
          <w:lang w:val="ro-RO"/>
        </w:rPr>
        <w:tab/>
      </w:r>
      <w:r w:rsidRPr="00C676D4">
        <w:rPr>
          <w:sz w:val="26"/>
          <w:szCs w:val="26"/>
          <w:lang w:val="ro-RO"/>
        </w:rPr>
        <w:tab/>
      </w:r>
      <w:r w:rsidRPr="00C676D4">
        <w:rPr>
          <w:sz w:val="26"/>
          <w:szCs w:val="26"/>
          <w:lang w:val="ro-RO"/>
        </w:rPr>
        <w:tab/>
      </w:r>
    </w:p>
    <w:p w:rsidR="00550195" w:rsidRPr="00C676D4" w:rsidRDefault="00550195" w:rsidP="00550195">
      <w:pPr>
        <w:widowControl w:val="0"/>
        <w:tabs>
          <w:tab w:val="left" w:pos="1290"/>
        </w:tabs>
        <w:spacing w:after="0" w:line="276" w:lineRule="auto"/>
        <w:ind w:left="709" w:right="62" w:firstLine="0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dr.hab.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t.med./farm., prof. univ.</w:t>
      </w:r>
      <w:r w:rsidRPr="00C676D4">
        <w:rPr>
          <w:sz w:val="26"/>
          <w:szCs w:val="26"/>
          <w:lang w:val="ro-RO"/>
        </w:rPr>
        <w:tab/>
      </w:r>
      <w:r w:rsidRPr="00C676D4">
        <w:rPr>
          <w:sz w:val="26"/>
          <w:szCs w:val="26"/>
          <w:lang w:val="ro-RO"/>
        </w:rPr>
        <w:tab/>
        <w:t>______________</w:t>
      </w:r>
      <w:r w:rsidRPr="00C676D4">
        <w:rPr>
          <w:sz w:val="26"/>
          <w:szCs w:val="26"/>
          <w:lang w:val="ro-RO"/>
        </w:rPr>
        <w:tab/>
        <w:t>Numele Prenumele</w:t>
      </w:r>
    </w:p>
    <w:p w:rsidR="00550195" w:rsidRPr="00C676D4" w:rsidRDefault="00550195" w:rsidP="00550195">
      <w:pPr>
        <w:widowControl w:val="0"/>
        <w:spacing w:before="360" w:after="120" w:line="276" w:lineRule="auto"/>
        <w:ind w:left="0" w:right="0" w:firstLine="0"/>
        <w:jc w:val="left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Coordonat:</w:t>
      </w:r>
    </w:p>
    <w:p w:rsidR="00550195" w:rsidRPr="00C676D4" w:rsidRDefault="00550195" w:rsidP="00550195">
      <w:pPr>
        <w:widowControl w:val="0"/>
        <w:tabs>
          <w:tab w:val="left" w:pos="1290"/>
        </w:tabs>
        <w:spacing w:after="0" w:line="276" w:lineRule="auto"/>
        <w:ind w:left="709" w:right="62" w:firstLine="0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Decanul Facultă</w:t>
      </w:r>
      <w:r w:rsidR="00C676D4">
        <w:rPr>
          <w:sz w:val="26"/>
          <w:szCs w:val="26"/>
          <w:lang w:val="ro-RO"/>
        </w:rPr>
        <w:t>ț</w:t>
      </w:r>
      <w:r w:rsidRPr="00C676D4">
        <w:rPr>
          <w:sz w:val="26"/>
          <w:szCs w:val="26"/>
          <w:lang w:val="ro-RO"/>
        </w:rPr>
        <w:t>ii de Denumirea</w:t>
      </w:r>
      <w:r w:rsidRPr="00C676D4">
        <w:rPr>
          <w:sz w:val="26"/>
          <w:szCs w:val="26"/>
          <w:lang w:val="ro-RO"/>
        </w:rPr>
        <w:tab/>
      </w:r>
      <w:r w:rsidRPr="00C676D4">
        <w:rPr>
          <w:sz w:val="26"/>
          <w:szCs w:val="26"/>
          <w:lang w:val="ro-RO"/>
        </w:rPr>
        <w:tab/>
      </w:r>
    </w:p>
    <w:p w:rsidR="00550195" w:rsidRPr="00C676D4" w:rsidRDefault="00550195" w:rsidP="00550195">
      <w:pPr>
        <w:widowControl w:val="0"/>
        <w:tabs>
          <w:tab w:val="left" w:pos="1290"/>
        </w:tabs>
        <w:spacing w:after="360" w:line="276" w:lineRule="auto"/>
        <w:ind w:left="709" w:right="62" w:firstLine="0"/>
        <w:rPr>
          <w:sz w:val="26"/>
          <w:szCs w:val="26"/>
          <w:lang w:val="ro-RO"/>
        </w:rPr>
      </w:pPr>
      <w:r w:rsidRPr="00C676D4">
        <w:rPr>
          <w:sz w:val="26"/>
          <w:szCs w:val="26"/>
          <w:lang w:val="ro-RO"/>
        </w:rPr>
        <w:t>dr.hab.</w:t>
      </w:r>
      <w:r w:rsidR="00C676D4">
        <w:rPr>
          <w:sz w:val="26"/>
          <w:szCs w:val="26"/>
          <w:lang w:val="ro-RO"/>
        </w:rPr>
        <w:t>ș</w:t>
      </w:r>
      <w:r w:rsidRPr="00C676D4">
        <w:rPr>
          <w:sz w:val="26"/>
          <w:szCs w:val="26"/>
          <w:lang w:val="ro-RO"/>
        </w:rPr>
        <w:t>t.med./farm., prof. univ.</w:t>
      </w:r>
      <w:r w:rsidRPr="00C676D4">
        <w:rPr>
          <w:sz w:val="26"/>
          <w:szCs w:val="26"/>
          <w:lang w:val="ro-RO"/>
        </w:rPr>
        <w:tab/>
      </w:r>
      <w:r w:rsidRPr="00C676D4">
        <w:rPr>
          <w:sz w:val="26"/>
          <w:szCs w:val="26"/>
          <w:lang w:val="ro-RO"/>
        </w:rPr>
        <w:tab/>
        <w:t>______________</w:t>
      </w:r>
      <w:r w:rsidRPr="00C676D4">
        <w:rPr>
          <w:sz w:val="26"/>
          <w:szCs w:val="26"/>
          <w:lang w:val="ro-RO"/>
        </w:rPr>
        <w:tab/>
        <w:t>Numele Prenumele</w:t>
      </w:r>
    </w:p>
    <w:p w:rsidR="001B7834" w:rsidRPr="00C676D4" w:rsidRDefault="001B7834" w:rsidP="00550195">
      <w:pPr>
        <w:widowControl w:val="0"/>
        <w:tabs>
          <w:tab w:val="left" w:pos="1290"/>
        </w:tabs>
        <w:spacing w:after="0" w:line="276" w:lineRule="auto"/>
        <w:ind w:left="709" w:right="62" w:firstLine="0"/>
        <w:rPr>
          <w:sz w:val="26"/>
          <w:szCs w:val="26"/>
          <w:lang w:val="ro-RO"/>
        </w:rPr>
      </w:pPr>
    </w:p>
    <w:sectPr w:rsidR="001B7834" w:rsidRPr="00C676D4" w:rsidSect="006829C7">
      <w:headerReference w:type="default" r:id="rId8"/>
      <w:footnotePr>
        <w:numRestart w:val="eachPage"/>
      </w:footnotePr>
      <w:type w:val="continuous"/>
      <w:pgSz w:w="11907" w:h="16840" w:code="9"/>
      <w:pgMar w:top="1134" w:right="851" w:bottom="993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05" w:rsidRDefault="00B71905">
      <w:pPr>
        <w:spacing w:after="0" w:line="240" w:lineRule="auto"/>
      </w:pPr>
      <w:r>
        <w:separator/>
      </w:r>
    </w:p>
  </w:endnote>
  <w:endnote w:type="continuationSeparator" w:id="0">
    <w:p w:rsidR="00B71905" w:rsidRDefault="00B7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05" w:rsidRDefault="00B71905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B71905" w:rsidRDefault="00B71905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"/>
      <w:gridCol w:w="7796"/>
      <w:gridCol w:w="1134"/>
    </w:tblGrid>
    <w:tr w:rsidR="001B7834" w:rsidRPr="00621C05">
      <w:trPr>
        <w:cantSplit/>
        <w:trHeight w:val="1273"/>
        <w:tblHeader/>
      </w:trPr>
      <w:tc>
        <w:tcPr>
          <w:tcW w:w="989" w:type="dxa"/>
          <w:vAlign w:val="center"/>
        </w:tcPr>
        <w:p w:rsidR="001B7834" w:rsidRPr="00621C05" w:rsidRDefault="00CE21DC" w:rsidP="0054417A">
          <w:pPr>
            <w:spacing w:line="240" w:lineRule="auto"/>
            <w:jc w:val="center"/>
            <w:rPr>
              <w:rFonts w:ascii="Arial" w:hAnsi="Arial" w:cs="Arial"/>
              <w:lang w:val="ro-RO"/>
            </w:rPr>
          </w:pPr>
          <w:r>
            <w:rPr>
              <w:noProof/>
              <w:lang w:val="ru-MD" w:eastAsia="ru-MD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-5715</wp:posOffset>
                </wp:positionV>
                <wp:extent cx="590550" cy="657225"/>
                <wp:effectExtent l="0" t="0" r="0" b="9525"/>
                <wp:wrapNone/>
                <wp:docPr id="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B7834" w:rsidRPr="00605584" w:rsidRDefault="001B7834" w:rsidP="005C062F">
          <w:pPr>
            <w:jc w:val="center"/>
            <w:rPr>
              <w:b/>
              <w:bCs/>
              <w:lang w:val="en-US"/>
            </w:rPr>
          </w:pPr>
          <w:r w:rsidRPr="00605584">
            <w:rPr>
              <w:b/>
              <w:bCs/>
              <w:lang w:val="en-US"/>
            </w:rPr>
            <w:t>INSTITUȚIA PUBLICĂ</w:t>
          </w:r>
        </w:p>
        <w:p w:rsidR="001B7834" w:rsidRPr="00C33C28" w:rsidRDefault="001B7834" w:rsidP="005C062F">
          <w:pPr>
            <w:widowControl w:val="0"/>
            <w:spacing w:after="120" w:line="240" w:lineRule="auto"/>
            <w:ind w:left="0" w:right="0" w:firstLine="0"/>
            <w:jc w:val="center"/>
            <w:rPr>
              <w:b/>
              <w:bCs/>
              <w:color w:val="auto"/>
              <w:sz w:val="28"/>
              <w:szCs w:val="28"/>
              <w:lang w:val="ro-RO" w:eastAsia="en-US"/>
            </w:rPr>
          </w:pPr>
          <w:r w:rsidRPr="00605584">
            <w:rPr>
              <w:b/>
              <w:bCs/>
              <w:lang w:val="en-US"/>
            </w:rPr>
            <w:t>UNIVERSITATEA DE STAT DE MEDICINĂ ȘI FARMACIE „NICOLAE TESTEMIȚANU” DIN REPUBLICA MOLDOVA</w:t>
          </w:r>
        </w:p>
      </w:tc>
      <w:tc>
        <w:tcPr>
          <w:tcW w:w="1134" w:type="dxa"/>
          <w:vAlign w:val="center"/>
        </w:tcPr>
        <w:p w:rsidR="001B7834" w:rsidRPr="00621C05" w:rsidRDefault="001B7834" w:rsidP="00EE3F7E">
          <w:pPr>
            <w:tabs>
              <w:tab w:val="center" w:pos="4819"/>
              <w:tab w:val="right" w:pos="9638"/>
            </w:tabs>
            <w:spacing w:line="240" w:lineRule="auto"/>
            <w:ind w:left="0" w:firstLine="0"/>
            <w:jc w:val="center"/>
            <w:rPr>
              <w:caps/>
              <w:snapToGrid w:val="0"/>
              <w:lang w:val="ro-RO" w:eastAsia="it-IT"/>
            </w:rPr>
          </w:pPr>
          <w:r w:rsidRPr="00621C05">
            <w:rPr>
              <w:lang w:val="ro-RO"/>
            </w:rPr>
            <w:t xml:space="preserve">pag. </w:t>
          </w:r>
          <w:r w:rsidRPr="00621C05">
            <w:rPr>
              <w:b/>
              <w:bCs/>
              <w:lang w:val="ro-RO"/>
            </w:rPr>
            <w:fldChar w:fldCharType="begin"/>
          </w:r>
          <w:r w:rsidRPr="00621C05">
            <w:rPr>
              <w:b/>
              <w:bCs/>
              <w:lang w:val="ro-RO"/>
            </w:rPr>
            <w:instrText xml:space="preserve"> PAGE </w:instrText>
          </w:r>
          <w:r w:rsidRPr="00621C05">
            <w:rPr>
              <w:b/>
              <w:bCs/>
              <w:lang w:val="ro-RO"/>
            </w:rPr>
            <w:fldChar w:fldCharType="separate"/>
          </w:r>
          <w:r w:rsidR="00C676D4">
            <w:rPr>
              <w:b/>
              <w:bCs/>
              <w:noProof/>
              <w:lang w:val="ro-RO"/>
            </w:rPr>
            <w:t>5</w:t>
          </w:r>
          <w:r w:rsidRPr="00621C05">
            <w:rPr>
              <w:b/>
              <w:bCs/>
              <w:lang w:val="ro-RO"/>
            </w:rPr>
            <w:fldChar w:fldCharType="end"/>
          </w:r>
          <w:r w:rsidRPr="00621C05">
            <w:rPr>
              <w:b/>
              <w:bCs/>
              <w:lang w:val="ro-RO"/>
            </w:rPr>
            <w:t>/</w:t>
          </w:r>
          <w:r w:rsidRPr="00621C05">
            <w:rPr>
              <w:b/>
              <w:bCs/>
              <w:lang w:val="ro-RO"/>
            </w:rPr>
            <w:fldChar w:fldCharType="begin"/>
          </w:r>
          <w:r w:rsidRPr="00621C05">
            <w:rPr>
              <w:b/>
              <w:bCs/>
              <w:lang w:val="ro-RO"/>
            </w:rPr>
            <w:instrText xml:space="preserve"> NUMPAGES  </w:instrText>
          </w:r>
          <w:r w:rsidRPr="00621C05">
            <w:rPr>
              <w:b/>
              <w:bCs/>
              <w:lang w:val="ro-RO"/>
            </w:rPr>
            <w:fldChar w:fldCharType="separate"/>
          </w:r>
          <w:r w:rsidR="00C676D4">
            <w:rPr>
              <w:b/>
              <w:bCs/>
              <w:noProof/>
              <w:lang w:val="ro-RO"/>
            </w:rPr>
            <w:t>8</w:t>
          </w:r>
          <w:r w:rsidRPr="00621C05">
            <w:rPr>
              <w:b/>
              <w:bCs/>
              <w:lang w:val="ro-RO"/>
            </w:rPr>
            <w:fldChar w:fldCharType="end"/>
          </w:r>
        </w:p>
      </w:tc>
    </w:tr>
  </w:tbl>
  <w:p w:rsidR="001B7834" w:rsidRPr="00621C05" w:rsidRDefault="001B7834" w:rsidP="0090540A">
    <w:pPr>
      <w:pStyle w:val="a6"/>
      <w:ind w:left="0" w:firstLine="0"/>
      <w:rPr>
        <w:sz w:val="10"/>
        <w:szCs w:val="10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4CB"/>
    <w:multiLevelType w:val="hybridMultilevel"/>
    <w:tmpl w:val="28F82F54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5F37"/>
    <w:multiLevelType w:val="multilevel"/>
    <w:tmpl w:val="C26C5FC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57A3E86"/>
    <w:multiLevelType w:val="hybridMultilevel"/>
    <w:tmpl w:val="28F82F54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1E84"/>
    <w:multiLevelType w:val="hybridMultilevel"/>
    <w:tmpl w:val="9CDADD2E"/>
    <w:lvl w:ilvl="0" w:tplc="BBFC23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370"/>
    <w:multiLevelType w:val="hybridMultilevel"/>
    <w:tmpl w:val="AA30A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B929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24557"/>
    <w:multiLevelType w:val="multilevel"/>
    <w:tmpl w:val="C26C5FC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0D78565B"/>
    <w:multiLevelType w:val="hybridMultilevel"/>
    <w:tmpl w:val="34285284"/>
    <w:lvl w:ilvl="0" w:tplc="F1CA78E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0F93367F"/>
    <w:multiLevelType w:val="hybridMultilevel"/>
    <w:tmpl w:val="8FB6E326"/>
    <w:lvl w:ilvl="0" w:tplc="AB14B8F2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F962C9A"/>
    <w:multiLevelType w:val="hybridMultilevel"/>
    <w:tmpl w:val="B852A3B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9">
    <w:nsid w:val="13717B42"/>
    <w:multiLevelType w:val="hybridMultilevel"/>
    <w:tmpl w:val="D662188E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61040"/>
    <w:multiLevelType w:val="hybridMultilevel"/>
    <w:tmpl w:val="8F88D016"/>
    <w:lvl w:ilvl="0" w:tplc="7DA0D29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E5A2922"/>
    <w:multiLevelType w:val="hybridMultilevel"/>
    <w:tmpl w:val="00A2BB1E"/>
    <w:lvl w:ilvl="0" w:tplc="F1CA78E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3436B03"/>
    <w:multiLevelType w:val="hybridMultilevel"/>
    <w:tmpl w:val="587A9314"/>
    <w:lvl w:ilvl="0" w:tplc="39D4F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4F573F"/>
    <w:multiLevelType w:val="hybridMultilevel"/>
    <w:tmpl w:val="F510F52C"/>
    <w:lvl w:ilvl="0" w:tplc="670E0848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28E93D8E"/>
    <w:multiLevelType w:val="hybridMultilevel"/>
    <w:tmpl w:val="6E72AB8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>
    <w:nsid w:val="2E687502"/>
    <w:multiLevelType w:val="hybridMultilevel"/>
    <w:tmpl w:val="30F229B0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4C36550"/>
    <w:multiLevelType w:val="hybridMultilevel"/>
    <w:tmpl w:val="D6E25438"/>
    <w:lvl w:ilvl="0" w:tplc="0138FE06">
      <w:start w:val="1"/>
      <w:numFmt w:val="bullet"/>
      <w:lvlText w:val=""/>
      <w:lvlJc w:val="left"/>
      <w:pPr>
        <w:ind w:left="1222" w:hanging="360"/>
      </w:pPr>
      <w:rPr>
        <w:rFonts w:ascii="Wingdings" w:hAnsi="Wingdings" w:cs="Wingdings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388C0414"/>
    <w:multiLevelType w:val="hybridMultilevel"/>
    <w:tmpl w:val="87D2F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D6C2E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C327A"/>
    <w:multiLevelType w:val="hybridMultilevel"/>
    <w:tmpl w:val="2E6C677C"/>
    <w:lvl w:ilvl="0" w:tplc="7EBA4C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0E770A"/>
    <w:multiLevelType w:val="hybridMultilevel"/>
    <w:tmpl w:val="7CB48E5E"/>
    <w:lvl w:ilvl="0" w:tplc="97D09B98">
      <w:start w:val="1"/>
      <w:numFmt w:val="lowerLetter"/>
      <w:lvlText w:val="%1."/>
      <w:lvlJc w:val="left"/>
      <w:pPr>
        <w:ind w:left="1582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>
      <w:start w:val="1"/>
      <w:numFmt w:val="lowerLetter"/>
      <w:lvlText w:val="%5."/>
      <w:lvlJc w:val="left"/>
      <w:pPr>
        <w:ind w:left="4462" w:hanging="360"/>
      </w:pPr>
    </w:lvl>
    <w:lvl w:ilvl="5" w:tplc="0409001B">
      <w:start w:val="1"/>
      <w:numFmt w:val="lowerRoman"/>
      <w:lvlText w:val="%6."/>
      <w:lvlJc w:val="right"/>
      <w:pPr>
        <w:ind w:left="5182" w:hanging="180"/>
      </w:pPr>
    </w:lvl>
    <w:lvl w:ilvl="6" w:tplc="0409000F">
      <w:start w:val="1"/>
      <w:numFmt w:val="decimal"/>
      <w:lvlText w:val="%7."/>
      <w:lvlJc w:val="left"/>
      <w:pPr>
        <w:ind w:left="5902" w:hanging="360"/>
      </w:pPr>
    </w:lvl>
    <w:lvl w:ilvl="7" w:tplc="04090019">
      <w:start w:val="1"/>
      <w:numFmt w:val="lowerLetter"/>
      <w:lvlText w:val="%8."/>
      <w:lvlJc w:val="left"/>
      <w:pPr>
        <w:ind w:left="6622" w:hanging="360"/>
      </w:pPr>
    </w:lvl>
    <w:lvl w:ilvl="8" w:tplc="0409001B">
      <w:start w:val="1"/>
      <w:numFmt w:val="lowerRoman"/>
      <w:lvlText w:val="%9."/>
      <w:lvlJc w:val="right"/>
      <w:pPr>
        <w:ind w:left="7342" w:hanging="180"/>
      </w:pPr>
    </w:lvl>
  </w:abstractNum>
  <w:abstractNum w:abstractNumId="20">
    <w:nsid w:val="537F7F0A"/>
    <w:multiLevelType w:val="hybridMultilevel"/>
    <w:tmpl w:val="F41C5D36"/>
    <w:lvl w:ilvl="0" w:tplc="056E85A6">
      <w:start w:val="1"/>
      <w:numFmt w:val="bullet"/>
      <w:lvlText w:val=""/>
      <w:lvlJc w:val="left"/>
      <w:pPr>
        <w:ind w:left="1222" w:hanging="360"/>
      </w:pPr>
      <w:rPr>
        <w:rFonts w:ascii="Wingdings" w:hAnsi="Wingdings" w:cs="Wingdings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56AB163B"/>
    <w:multiLevelType w:val="hybridMultilevel"/>
    <w:tmpl w:val="18FCF87E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C30B5"/>
    <w:multiLevelType w:val="hybridMultilevel"/>
    <w:tmpl w:val="9A76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384FF6"/>
    <w:multiLevelType w:val="hybridMultilevel"/>
    <w:tmpl w:val="BA1C4466"/>
    <w:lvl w:ilvl="0" w:tplc="7EBA4C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92679"/>
    <w:multiLevelType w:val="hybridMultilevel"/>
    <w:tmpl w:val="47227764"/>
    <w:lvl w:ilvl="0" w:tplc="EFE0132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C29693D"/>
    <w:multiLevelType w:val="hybridMultilevel"/>
    <w:tmpl w:val="18ACCEAC"/>
    <w:lvl w:ilvl="0" w:tplc="F1CA78E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62757F2B"/>
    <w:multiLevelType w:val="hybridMultilevel"/>
    <w:tmpl w:val="19EE3218"/>
    <w:lvl w:ilvl="0" w:tplc="19C60534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64393768"/>
    <w:multiLevelType w:val="hybridMultilevel"/>
    <w:tmpl w:val="B45CA63A"/>
    <w:lvl w:ilvl="0" w:tplc="7EBA4CC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65663EC3"/>
    <w:multiLevelType w:val="hybridMultilevel"/>
    <w:tmpl w:val="F2BA8A5A"/>
    <w:lvl w:ilvl="0" w:tplc="16028D2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2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02EB4"/>
    <w:multiLevelType w:val="multilevel"/>
    <w:tmpl w:val="1ADCE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30">
    <w:nsid w:val="67184926"/>
    <w:multiLevelType w:val="hybridMultilevel"/>
    <w:tmpl w:val="179E72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E75F42"/>
    <w:multiLevelType w:val="hybridMultilevel"/>
    <w:tmpl w:val="1EF6206A"/>
    <w:lvl w:ilvl="0" w:tplc="EFE01322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2">
    <w:nsid w:val="681B318E"/>
    <w:multiLevelType w:val="hybridMultilevel"/>
    <w:tmpl w:val="475C0CBC"/>
    <w:lvl w:ilvl="0" w:tplc="8F04169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4223B"/>
    <w:multiLevelType w:val="hybridMultilevel"/>
    <w:tmpl w:val="E326EA6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CD50935"/>
    <w:multiLevelType w:val="hybridMultilevel"/>
    <w:tmpl w:val="E23EFA4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46B31"/>
    <w:multiLevelType w:val="hybridMultilevel"/>
    <w:tmpl w:val="EF60B508"/>
    <w:lvl w:ilvl="0" w:tplc="08A4D1E6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>
      <w:start w:val="1"/>
      <w:numFmt w:val="lowerLetter"/>
      <w:lvlText w:val="%5."/>
      <w:lvlJc w:val="left"/>
      <w:pPr>
        <w:ind w:left="4462" w:hanging="360"/>
      </w:pPr>
    </w:lvl>
    <w:lvl w:ilvl="5" w:tplc="0409001B">
      <w:start w:val="1"/>
      <w:numFmt w:val="lowerRoman"/>
      <w:lvlText w:val="%6."/>
      <w:lvlJc w:val="right"/>
      <w:pPr>
        <w:ind w:left="5182" w:hanging="180"/>
      </w:pPr>
    </w:lvl>
    <w:lvl w:ilvl="6" w:tplc="0409000F">
      <w:start w:val="1"/>
      <w:numFmt w:val="decimal"/>
      <w:lvlText w:val="%7."/>
      <w:lvlJc w:val="left"/>
      <w:pPr>
        <w:ind w:left="5902" w:hanging="360"/>
      </w:pPr>
    </w:lvl>
    <w:lvl w:ilvl="7" w:tplc="04090019">
      <w:start w:val="1"/>
      <w:numFmt w:val="lowerLetter"/>
      <w:lvlText w:val="%8."/>
      <w:lvlJc w:val="left"/>
      <w:pPr>
        <w:ind w:left="6622" w:hanging="360"/>
      </w:pPr>
    </w:lvl>
    <w:lvl w:ilvl="8" w:tplc="0409001B">
      <w:start w:val="1"/>
      <w:numFmt w:val="lowerRoman"/>
      <w:lvlText w:val="%9."/>
      <w:lvlJc w:val="right"/>
      <w:pPr>
        <w:ind w:left="7342" w:hanging="180"/>
      </w:pPr>
    </w:lvl>
  </w:abstractNum>
  <w:abstractNum w:abstractNumId="36">
    <w:nsid w:val="707E5033"/>
    <w:multiLevelType w:val="hybridMultilevel"/>
    <w:tmpl w:val="9012757C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1" w:hanging="360"/>
      </w:pPr>
      <w:rPr>
        <w:rFonts w:ascii="Wingdings" w:hAnsi="Wingdings" w:cs="Wingdings" w:hint="default"/>
      </w:rPr>
    </w:lvl>
  </w:abstractNum>
  <w:abstractNum w:abstractNumId="37">
    <w:nsid w:val="73FA0A6E"/>
    <w:multiLevelType w:val="hybridMultilevel"/>
    <w:tmpl w:val="AE28BBC8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60402"/>
    <w:multiLevelType w:val="hybridMultilevel"/>
    <w:tmpl w:val="DC10F330"/>
    <w:lvl w:ilvl="0" w:tplc="7EBA4C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E6959C6"/>
    <w:multiLevelType w:val="multilevel"/>
    <w:tmpl w:val="7BF62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3"/>
        <w:szCs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sz w:val="23"/>
        <w:szCs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sz w:val="23"/>
        <w:szCs w:val="23"/>
      </w:rPr>
    </w:lvl>
  </w:abstractNum>
  <w:abstractNum w:abstractNumId="40">
    <w:nsid w:val="7EDB7299"/>
    <w:multiLevelType w:val="hybridMultilevel"/>
    <w:tmpl w:val="2BE08C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EF72B0F"/>
    <w:multiLevelType w:val="hybridMultilevel"/>
    <w:tmpl w:val="1EF6206A"/>
    <w:lvl w:ilvl="0" w:tplc="EFE01322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8"/>
  </w:num>
  <w:num w:numId="3">
    <w:abstractNumId w:val="36"/>
  </w:num>
  <w:num w:numId="4">
    <w:abstractNumId w:val="4"/>
  </w:num>
  <w:num w:numId="5">
    <w:abstractNumId w:val="17"/>
  </w:num>
  <w:num w:numId="6">
    <w:abstractNumId w:val="30"/>
  </w:num>
  <w:num w:numId="7">
    <w:abstractNumId w:val="2"/>
  </w:num>
  <w:num w:numId="8">
    <w:abstractNumId w:val="33"/>
  </w:num>
  <w:num w:numId="9">
    <w:abstractNumId w:val="22"/>
  </w:num>
  <w:num w:numId="10">
    <w:abstractNumId w:val="27"/>
  </w:num>
  <w:num w:numId="11">
    <w:abstractNumId w:val="40"/>
  </w:num>
  <w:num w:numId="12">
    <w:abstractNumId w:val="24"/>
  </w:num>
  <w:num w:numId="13">
    <w:abstractNumId w:val="39"/>
  </w:num>
  <w:num w:numId="14">
    <w:abstractNumId w:val="0"/>
  </w:num>
  <w:num w:numId="15">
    <w:abstractNumId w:val="14"/>
  </w:num>
  <w:num w:numId="16">
    <w:abstractNumId w:val="1"/>
  </w:num>
  <w:num w:numId="17">
    <w:abstractNumId w:val="41"/>
  </w:num>
  <w:num w:numId="18">
    <w:abstractNumId w:val="21"/>
  </w:num>
  <w:num w:numId="19">
    <w:abstractNumId w:val="31"/>
  </w:num>
  <w:num w:numId="20">
    <w:abstractNumId w:val="18"/>
  </w:num>
  <w:num w:numId="21">
    <w:abstractNumId w:val="38"/>
  </w:num>
  <w:num w:numId="22">
    <w:abstractNumId w:val="23"/>
  </w:num>
  <w:num w:numId="23">
    <w:abstractNumId w:val="9"/>
  </w:num>
  <w:num w:numId="24">
    <w:abstractNumId w:val="37"/>
  </w:num>
  <w:num w:numId="25">
    <w:abstractNumId w:val="26"/>
  </w:num>
  <w:num w:numId="26">
    <w:abstractNumId w:val="10"/>
  </w:num>
  <w:num w:numId="27">
    <w:abstractNumId w:val="7"/>
  </w:num>
  <w:num w:numId="28">
    <w:abstractNumId w:val="13"/>
  </w:num>
  <w:num w:numId="29">
    <w:abstractNumId w:val="19"/>
  </w:num>
  <w:num w:numId="30">
    <w:abstractNumId w:val="35"/>
  </w:num>
  <w:num w:numId="31">
    <w:abstractNumId w:val="12"/>
  </w:num>
  <w:num w:numId="32">
    <w:abstractNumId w:val="16"/>
  </w:num>
  <w:num w:numId="33">
    <w:abstractNumId w:val="20"/>
  </w:num>
  <w:num w:numId="34">
    <w:abstractNumId w:val="3"/>
  </w:num>
  <w:num w:numId="35">
    <w:abstractNumId w:val="11"/>
  </w:num>
  <w:num w:numId="36">
    <w:abstractNumId w:val="6"/>
  </w:num>
  <w:num w:numId="37">
    <w:abstractNumId w:val="25"/>
  </w:num>
  <w:num w:numId="38">
    <w:abstractNumId w:val="32"/>
  </w:num>
  <w:num w:numId="39">
    <w:abstractNumId w:val="5"/>
  </w:num>
  <w:num w:numId="40">
    <w:abstractNumId w:val="15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D3"/>
    <w:rsid w:val="000048D0"/>
    <w:rsid w:val="0000718F"/>
    <w:rsid w:val="00012DA0"/>
    <w:rsid w:val="00013A09"/>
    <w:rsid w:val="0001560D"/>
    <w:rsid w:val="000248F3"/>
    <w:rsid w:val="00031CF1"/>
    <w:rsid w:val="000330F1"/>
    <w:rsid w:val="00042374"/>
    <w:rsid w:val="00051150"/>
    <w:rsid w:val="0005504E"/>
    <w:rsid w:val="00070D06"/>
    <w:rsid w:val="00070E42"/>
    <w:rsid w:val="00071591"/>
    <w:rsid w:val="00073BBC"/>
    <w:rsid w:val="00074A85"/>
    <w:rsid w:val="000801F9"/>
    <w:rsid w:val="0009760C"/>
    <w:rsid w:val="000A0CC4"/>
    <w:rsid w:val="000A3406"/>
    <w:rsid w:val="000C1B9B"/>
    <w:rsid w:val="000C2555"/>
    <w:rsid w:val="000D1665"/>
    <w:rsid w:val="000D342B"/>
    <w:rsid w:val="000D6076"/>
    <w:rsid w:val="000E4814"/>
    <w:rsid w:val="000E4B2A"/>
    <w:rsid w:val="000F4D8E"/>
    <w:rsid w:val="00103918"/>
    <w:rsid w:val="00113D4C"/>
    <w:rsid w:val="00131E40"/>
    <w:rsid w:val="001326F0"/>
    <w:rsid w:val="00143FD6"/>
    <w:rsid w:val="00151A0C"/>
    <w:rsid w:val="0015638B"/>
    <w:rsid w:val="001612C8"/>
    <w:rsid w:val="0016739B"/>
    <w:rsid w:val="001867FC"/>
    <w:rsid w:val="00190CBF"/>
    <w:rsid w:val="0019377A"/>
    <w:rsid w:val="00195234"/>
    <w:rsid w:val="0019716E"/>
    <w:rsid w:val="001A5F18"/>
    <w:rsid w:val="001A6DB3"/>
    <w:rsid w:val="001B405B"/>
    <w:rsid w:val="001B59DA"/>
    <w:rsid w:val="001B6ADA"/>
    <w:rsid w:val="001B7834"/>
    <w:rsid w:val="001B7D7F"/>
    <w:rsid w:val="001C2AEE"/>
    <w:rsid w:val="001C40F5"/>
    <w:rsid w:val="001C6B8A"/>
    <w:rsid w:val="001D0B1E"/>
    <w:rsid w:val="001D4DFF"/>
    <w:rsid w:val="001D7CB6"/>
    <w:rsid w:val="001E0514"/>
    <w:rsid w:val="001E40B1"/>
    <w:rsid w:val="001F3BF6"/>
    <w:rsid w:val="002069C8"/>
    <w:rsid w:val="00224E6F"/>
    <w:rsid w:val="00225BA8"/>
    <w:rsid w:val="00225F29"/>
    <w:rsid w:val="00230F1F"/>
    <w:rsid w:val="00240F00"/>
    <w:rsid w:val="0024405D"/>
    <w:rsid w:val="00246BEE"/>
    <w:rsid w:val="0025061C"/>
    <w:rsid w:val="0025101A"/>
    <w:rsid w:val="002523E7"/>
    <w:rsid w:val="00253284"/>
    <w:rsid w:val="0025496C"/>
    <w:rsid w:val="002563AC"/>
    <w:rsid w:val="002563FE"/>
    <w:rsid w:val="00260D6C"/>
    <w:rsid w:val="002625CD"/>
    <w:rsid w:val="00262704"/>
    <w:rsid w:val="00274209"/>
    <w:rsid w:val="002774E5"/>
    <w:rsid w:val="00280210"/>
    <w:rsid w:val="00280AB5"/>
    <w:rsid w:val="00285811"/>
    <w:rsid w:val="00292B93"/>
    <w:rsid w:val="00296BF2"/>
    <w:rsid w:val="002A243B"/>
    <w:rsid w:val="002A4E47"/>
    <w:rsid w:val="002A55F0"/>
    <w:rsid w:val="002A5BBA"/>
    <w:rsid w:val="002B0749"/>
    <w:rsid w:val="002B0E97"/>
    <w:rsid w:val="002B51CE"/>
    <w:rsid w:val="002B71E9"/>
    <w:rsid w:val="002B777B"/>
    <w:rsid w:val="002C384A"/>
    <w:rsid w:val="002C62B9"/>
    <w:rsid w:val="002D34F4"/>
    <w:rsid w:val="002D46AB"/>
    <w:rsid w:val="002D6DF4"/>
    <w:rsid w:val="002E2545"/>
    <w:rsid w:val="002F00A9"/>
    <w:rsid w:val="0030388D"/>
    <w:rsid w:val="0030644E"/>
    <w:rsid w:val="003131A9"/>
    <w:rsid w:val="00314EA4"/>
    <w:rsid w:val="0031741B"/>
    <w:rsid w:val="003208CE"/>
    <w:rsid w:val="003236C7"/>
    <w:rsid w:val="0032558C"/>
    <w:rsid w:val="003258C7"/>
    <w:rsid w:val="00325E9B"/>
    <w:rsid w:val="00330DD9"/>
    <w:rsid w:val="00341256"/>
    <w:rsid w:val="00344E22"/>
    <w:rsid w:val="00362C6C"/>
    <w:rsid w:val="0037698E"/>
    <w:rsid w:val="0037736D"/>
    <w:rsid w:val="00384BAD"/>
    <w:rsid w:val="00385096"/>
    <w:rsid w:val="00393F97"/>
    <w:rsid w:val="00395AA2"/>
    <w:rsid w:val="003A42EB"/>
    <w:rsid w:val="003B10CF"/>
    <w:rsid w:val="003B1A9E"/>
    <w:rsid w:val="003B6756"/>
    <w:rsid w:val="003B6D78"/>
    <w:rsid w:val="003C2443"/>
    <w:rsid w:val="003C6968"/>
    <w:rsid w:val="003D1F44"/>
    <w:rsid w:val="003D66C1"/>
    <w:rsid w:val="003D6871"/>
    <w:rsid w:val="003D6D65"/>
    <w:rsid w:val="003E0F6A"/>
    <w:rsid w:val="003E2D20"/>
    <w:rsid w:val="003E2FF4"/>
    <w:rsid w:val="003E41DF"/>
    <w:rsid w:val="003E50D5"/>
    <w:rsid w:val="003F565F"/>
    <w:rsid w:val="003F7543"/>
    <w:rsid w:val="00400AD9"/>
    <w:rsid w:val="00405448"/>
    <w:rsid w:val="00405F16"/>
    <w:rsid w:val="0040700C"/>
    <w:rsid w:val="00424109"/>
    <w:rsid w:val="004322DC"/>
    <w:rsid w:val="0043235A"/>
    <w:rsid w:val="004360A0"/>
    <w:rsid w:val="00442186"/>
    <w:rsid w:val="00450A89"/>
    <w:rsid w:val="004516E9"/>
    <w:rsid w:val="0045691C"/>
    <w:rsid w:val="0046695E"/>
    <w:rsid w:val="00466B0C"/>
    <w:rsid w:val="00466EDC"/>
    <w:rsid w:val="00471057"/>
    <w:rsid w:val="0047268A"/>
    <w:rsid w:val="00473570"/>
    <w:rsid w:val="00476005"/>
    <w:rsid w:val="00477285"/>
    <w:rsid w:val="00480FAA"/>
    <w:rsid w:val="004811A9"/>
    <w:rsid w:val="00481F8C"/>
    <w:rsid w:val="00483E29"/>
    <w:rsid w:val="00486620"/>
    <w:rsid w:val="00491606"/>
    <w:rsid w:val="00492955"/>
    <w:rsid w:val="0049398C"/>
    <w:rsid w:val="004A0CE3"/>
    <w:rsid w:val="004A7972"/>
    <w:rsid w:val="004B05C4"/>
    <w:rsid w:val="004B3639"/>
    <w:rsid w:val="004B4A8F"/>
    <w:rsid w:val="004B524F"/>
    <w:rsid w:val="004B6B35"/>
    <w:rsid w:val="004C51C5"/>
    <w:rsid w:val="004D2610"/>
    <w:rsid w:val="004D2CA0"/>
    <w:rsid w:val="004E0FA5"/>
    <w:rsid w:val="004E3F88"/>
    <w:rsid w:val="004F0761"/>
    <w:rsid w:val="004F2F5E"/>
    <w:rsid w:val="004F58EB"/>
    <w:rsid w:val="00504461"/>
    <w:rsid w:val="00511B25"/>
    <w:rsid w:val="0051701E"/>
    <w:rsid w:val="0051738F"/>
    <w:rsid w:val="005207FF"/>
    <w:rsid w:val="00526DD9"/>
    <w:rsid w:val="00534B74"/>
    <w:rsid w:val="00535387"/>
    <w:rsid w:val="005353E7"/>
    <w:rsid w:val="00537814"/>
    <w:rsid w:val="0054417A"/>
    <w:rsid w:val="00550195"/>
    <w:rsid w:val="0055442F"/>
    <w:rsid w:val="00560EB2"/>
    <w:rsid w:val="00563653"/>
    <w:rsid w:val="005661EC"/>
    <w:rsid w:val="005741E1"/>
    <w:rsid w:val="005827A7"/>
    <w:rsid w:val="0058374C"/>
    <w:rsid w:val="0058430E"/>
    <w:rsid w:val="00585770"/>
    <w:rsid w:val="00594AB5"/>
    <w:rsid w:val="005958AE"/>
    <w:rsid w:val="0059789E"/>
    <w:rsid w:val="005A28E5"/>
    <w:rsid w:val="005A6387"/>
    <w:rsid w:val="005B396C"/>
    <w:rsid w:val="005C062F"/>
    <w:rsid w:val="005C473D"/>
    <w:rsid w:val="005C549D"/>
    <w:rsid w:val="005C60D8"/>
    <w:rsid w:val="005D6949"/>
    <w:rsid w:val="005D701D"/>
    <w:rsid w:val="005D7977"/>
    <w:rsid w:val="005F4625"/>
    <w:rsid w:val="0060140F"/>
    <w:rsid w:val="00604C23"/>
    <w:rsid w:val="00605584"/>
    <w:rsid w:val="00605716"/>
    <w:rsid w:val="006136BF"/>
    <w:rsid w:val="00613FF2"/>
    <w:rsid w:val="006148D9"/>
    <w:rsid w:val="00614F33"/>
    <w:rsid w:val="00621C05"/>
    <w:rsid w:val="006236E0"/>
    <w:rsid w:val="006427C6"/>
    <w:rsid w:val="0065542C"/>
    <w:rsid w:val="00671887"/>
    <w:rsid w:val="00674B1F"/>
    <w:rsid w:val="00675312"/>
    <w:rsid w:val="006829C7"/>
    <w:rsid w:val="0068458E"/>
    <w:rsid w:val="00685A0F"/>
    <w:rsid w:val="00690A09"/>
    <w:rsid w:val="0069168C"/>
    <w:rsid w:val="00694CFF"/>
    <w:rsid w:val="00696191"/>
    <w:rsid w:val="00696861"/>
    <w:rsid w:val="006A0132"/>
    <w:rsid w:val="006A139C"/>
    <w:rsid w:val="006A33C3"/>
    <w:rsid w:val="006B153C"/>
    <w:rsid w:val="006B7F9B"/>
    <w:rsid w:val="006C0897"/>
    <w:rsid w:val="006C2382"/>
    <w:rsid w:val="006D6F2F"/>
    <w:rsid w:val="006E2A58"/>
    <w:rsid w:val="006E6246"/>
    <w:rsid w:val="006E6C49"/>
    <w:rsid w:val="006F013E"/>
    <w:rsid w:val="006F4124"/>
    <w:rsid w:val="007029DD"/>
    <w:rsid w:val="00711209"/>
    <w:rsid w:val="00727DBE"/>
    <w:rsid w:val="00731A0B"/>
    <w:rsid w:val="0073215A"/>
    <w:rsid w:val="00736B92"/>
    <w:rsid w:val="00750284"/>
    <w:rsid w:val="00751451"/>
    <w:rsid w:val="00753FE8"/>
    <w:rsid w:val="007544EE"/>
    <w:rsid w:val="007612BA"/>
    <w:rsid w:val="007822B2"/>
    <w:rsid w:val="00784278"/>
    <w:rsid w:val="00792BC0"/>
    <w:rsid w:val="0079311E"/>
    <w:rsid w:val="00793594"/>
    <w:rsid w:val="00794DE7"/>
    <w:rsid w:val="007B133A"/>
    <w:rsid w:val="007B1DF0"/>
    <w:rsid w:val="007B2833"/>
    <w:rsid w:val="007C30E9"/>
    <w:rsid w:val="007D1A03"/>
    <w:rsid w:val="007D3D9C"/>
    <w:rsid w:val="007F5D24"/>
    <w:rsid w:val="00806A0D"/>
    <w:rsid w:val="00810C99"/>
    <w:rsid w:val="00813941"/>
    <w:rsid w:val="00815220"/>
    <w:rsid w:val="00822A55"/>
    <w:rsid w:val="00842602"/>
    <w:rsid w:val="00847435"/>
    <w:rsid w:val="00851239"/>
    <w:rsid w:val="00853A61"/>
    <w:rsid w:val="00856F77"/>
    <w:rsid w:val="00860FF5"/>
    <w:rsid w:val="008625C9"/>
    <w:rsid w:val="008666BB"/>
    <w:rsid w:val="008712F1"/>
    <w:rsid w:val="0087291D"/>
    <w:rsid w:val="00875D59"/>
    <w:rsid w:val="00881898"/>
    <w:rsid w:val="0088554D"/>
    <w:rsid w:val="00893E98"/>
    <w:rsid w:val="008A3AB4"/>
    <w:rsid w:val="008B03B3"/>
    <w:rsid w:val="008C4ABD"/>
    <w:rsid w:val="008C7C84"/>
    <w:rsid w:val="008D4D18"/>
    <w:rsid w:val="008D551F"/>
    <w:rsid w:val="008E3E83"/>
    <w:rsid w:val="008E423D"/>
    <w:rsid w:val="008E5799"/>
    <w:rsid w:val="008E68C6"/>
    <w:rsid w:val="008F11DE"/>
    <w:rsid w:val="0090540A"/>
    <w:rsid w:val="00907E9A"/>
    <w:rsid w:val="009124A3"/>
    <w:rsid w:val="0091751B"/>
    <w:rsid w:val="0092477D"/>
    <w:rsid w:val="009248B2"/>
    <w:rsid w:val="0092585D"/>
    <w:rsid w:val="00927A7A"/>
    <w:rsid w:val="0093307C"/>
    <w:rsid w:val="0093790B"/>
    <w:rsid w:val="009421D0"/>
    <w:rsid w:val="00943097"/>
    <w:rsid w:val="00947F2E"/>
    <w:rsid w:val="009528BF"/>
    <w:rsid w:val="00953BCC"/>
    <w:rsid w:val="00964569"/>
    <w:rsid w:val="009657EF"/>
    <w:rsid w:val="009712C5"/>
    <w:rsid w:val="00977C02"/>
    <w:rsid w:val="009807B2"/>
    <w:rsid w:val="009839BE"/>
    <w:rsid w:val="00985BFE"/>
    <w:rsid w:val="00991C8D"/>
    <w:rsid w:val="009949A3"/>
    <w:rsid w:val="009A2176"/>
    <w:rsid w:val="009A61A1"/>
    <w:rsid w:val="009A62CE"/>
    <w:rsid w:val="009C17DF"/>
    <w:rsid w:val="009C31FA"/>
    <w:rsid w:val="009C48D0"/>
    <w:rsid w:val="009C5CB0"/>
    <w:rsid w:val="009C79B9"/>
    <w:rsid w:val="009E3EFF"/>
    <w:rsid w:val="009E5091"/>
    <w:rsid w:val="009F16A7"/>
    <w:rsid w:val="009F2259"/>
    <w:rsid w:val="009F34B7"/>
    <w:rsid w:val="009F51D1"/>
    <w:rsid w:val="009F6A14"/>
    <w:rsid w:val="00A14045"/>
    <w:rsid w:val="00A158FE"/>
    <w:rsid w:val="00A2431C"/>
    <w:rsid w:val="00A257BB"/>
    <w:rsid w:val="00A2599E"/>
    <w:rsid w:val="00A40C3F"/>
    <w:rsid w:val="00A53FDB"/>
    <w:rsid w:val="00A56391"/>
    <w:rsid w:val="00A612F3"/>
    <w:rsid w:val="00A718E7"/>
    <w:rsid w:val="00A72043"/>
    <w:rsid w:val="00A73F72"/>
    <w:rsid w:val="00A770D0"/>
    <w:rsid w:val="00A82404"/>
    <w:rsid w:val="00A8578E"/>
    <w:rsid w:val="00A874F3"/>
    <w:rsid w:val="00A91234"/>
    <w:rsid w:val="00A96F69"/>
    <w:rsid w:val="00AA15E7"/>
    <w:rsid w:val="00AA3D42"/>
    <w:rsid w:val="00AA3ECC"/>
    <w:rsid w:val="00AA6A34"/>
    <w:rsid w:val="00AA7DF3"/>
    <w:rsid w:val="00AB167E"/>
    <w:rsid w:val="00AB1EB5"/>
    <w:rsid w:val="00AB7441"/>
    <w:rsid w:val="00AC33D4"/>
    <w:rsid w:val="00AD2BCF"/>
    <w:rsid w:val="00AE142B"/>
    <w:rsid w:val="00AE65CC"/>
    <w:rsid w:val="00AE6AEF"/>
    <w:rsid w:val="00AE6C31"/>
    <w:rsid w:val="00AE6CA9"/>
    <w:rsid w:val="00AE6ED9"/>
    <w:rsid w:val="00AF74E9"/>
    <w:rsid w:val="00AF7E50"/>
    <w:rsid w:val="00B13D77"/>
    <w:rsid w:val="00B15C06"/>
    <w:rsid w:val="00B22D40"/>
    <w:rsid w:val="00B27F8C"/>
    <w:rsid w:val="00B3199E"/>
    <w:rsid w:val="00B362BE"/>
    <w:rsid w:val="00B37ADE"/>
    <w:rsid w:val="00B45EEC"/>
    <w:rsid w:val="00B604EC"/>
    <w:rsid w:val="00B63581"/>
    <w:rsid w:val="00B6668C"/>
    <w:rsid w:val="00B70CE0"/>
    <w:rsid w:val="00B71905"/>
    <w:rsid w:val="00B72129"/>
    <w:rsid w:val="00B81767"/>
    <w:rsid w:val="00B8525D"/>
    <w:rsid w:val="00B85314"/>
    <w:rsid w:val="00B85875"/>
    <w:rsid w:val="00B85C6B"/>
    <w:rsid w:val="00B901C9"/>
    <w:rsid w:val="00B95B46"/>
    <w:rsid w:val="00B96E50"/>
    <w:rsid w:val="00BA6A6A"/>
    <w:rsid w:val="00BA7800"/>
    <w:rsid w:val="00BB2AF2"/>
    <w:rsid w:val="00BB5941"/>
    <w:rsid w:val="00BD144E"/>
    <w:rsid w:val="00BD5657"/>
    <w:rsid w:val="00BE1F72"/>
    <w:rsid w:val="00BE2827"/>
    <w:rsid w:val="00BF25C8"/>
    <w:rsid w:val="00BF4405"/>
    <w:rsid w:val="00BF53CF"/>
    <w:rsid w:val="00C07401"/>
    <w:rsid w:val="00C21759"/>
    <w:rsid w:val="00C219D3"/>
    <w:rsid w:val="00C23B24"/>
    <w:rsid w:val="00C33C28"/>
    <w:rsid w:val="00C367D1"/>
    <w:rsid w:val="00C41103"/>
    <w:rsid w:val="00C509B6"/>
    <w:rsid w:val="00C53A43"/>
    <w:rsid w:val="00C5674C"/>
    <w:rsid w:val="00C60918"/>
    <w:rsid w:val="00C626E2"/>
    <w:rsid w:val="00C65B1F"/>
    <w:rsid w:val="00C676D4"/>
    <w:rsid w:val="00C748BF"/>
    <w:rsid w:val="00C7496E"/>
    <w:rsid w:val="00C82CF0"/>
    <w:rsid w:val="00C8678D"/>
    <w:rsid w:val="00C8793F"/>
    <w:rsid w:val="00C969F7"/>
    <w:rsid w:val="00C97CB8"/>
    <w:rsid w:val="00CA2C19"/>
    <w:rsid w:val="00CB2CA2"/>
    <w:rsid w:val="00CB6E0F"/>
    <w:rsid w:val="00CC0A3F"/>
    <w:rsid w:val="00CD11D0"/>
    <w:rsid w:val="00CD11D9"/>
    <w:rsid w:val="00CD23C0"/>
    <w:rsid w:val="00CD55FA"/>
    <w:rsid w:val="00CD5F04"/>
    <w:rsid w:val="00CE027C"/>
    <w:rsid w:val="00CE21DC"/>
    <w:rsid w:val="00CE2CB1"/>
    <w:rsid w:val="00CE62F0"/>
    <w:rsid w:val="00D1158C"/>
    <w:rsid w:val="00D11F0A"/>
    <w:rsid w:val="00D170D8"/>
    <w:rsid w:val="00D20137"/>
    <w:rsid w:val="00D2023F"/>
    <w:rsid w:val="00D2395F"/>
    <w:rsid w:val="00D266D2"/>
    <w:rsid w:val="00D26B42"/>
    <w:rsid w:val="00D367B1"/>
    <w:rsid w:val="00D3698A"/>
    <w:rsid w:val="00D41E31"/>
    <w:rsid w:val="00D4451A"/>
    <w:rsid w:val="00D4529B"/>
    <w:rsid w:val="00D53416"/>
    <w:rsid w:val="00D63CE1"/>
    <w:rsid w:val="00D746D5"/>
    <w:rsid w:val="00D80423"/>
    <w:rsid w:val="00D80A03"/>
    <w:rsid w:val="00D81279"/>
    <w:rsid w:val="00D82416"/>
    <w:rsid w:val="00D82BE8"/>
    <w:rsid w:val="00D82FA0"/>
    <w:rsid w:val="00D84073"/>
    <w:rsid w:val="00D86F29"/>
    <w:rsid w:val="00DA5441"/>
    <w:rsid w:val="00DB320E"/>
    <w:rsid w:val="00DB5BE9"/>
    <w:rsid w:val="00DB76EE"/>
    <w:rsid w:val="00DC1893"/>
    <w:rsid w:val="00DC2175"/>
    <w:rsid w:val="00DC4A4C"/>
    <w:rsid w:val="00DD0B72"/>
    <w:rsid w:val="00DD58C4"/>
    <w:rsid w:val="00DD7A5A"/>
    <w:rsid w:val="00DE285F"/>
    <w:rsid w:val="00DE67A5"/>
    <w:rsid w:val="00DF1F78"/>
    <w:rsid w:val="00E01248"/>
    <w:rsid w:val="00E01894"/>
    <w:rsid w:val="00E03B7A"/>
    <w:rsid w:val="00E04219"/>
    <w:rsid w:val="00E048F0"/>
    <w:rsid w:val="00E16710"/>
    <w:rsid w:val="00E27AB5"/>
    <w:rsid w:val="00E30C13"/>
    <w:rsid w:val="00E31D86"/>
    <w:rsid w:val="00E35C2F"/>
    <w:rsid w:val="00E40533"/>
    <w:rsid w:val="00E4204F"/>
    <w:rsid w:val="00E55D4F"/>
    <w:rsid w:val="00E602D8"/>
    <w:rsid w:val="00E6075B"/>
    <w:rsid w:val="00E74C43"/>
    <w:rsid w:val="00E75102"/>
    <w:rsid w:val="00E83E92"/>
    <w:rsid w:val="00E9391D"/>
    <w:rsid w:val="00E9505B"/>
    <w:rsid w:val="00E976AF"/>
    <w:rsid w:val="00EA2CB8"/>
    <w:rsid w:val="00EA6C7F"/>
    <w:rsid w:val="00EA7CAA"/>
    <w:rsid w:val="00EB1AE7"/>
    <w:rsid w:val="00EB466E"/>
    <w:rsid w:val="00ED01AD"/>
    <w:rsid w:val="00ED0C74"/>
    <w:rsid w:val="00ED11AA"/>
    <w:rsid w:val="00ED220B"/>
    <w:rsid w:val="00EE3F7E"/>
    <w:rsid w:val="00EE4937"/>
    <w:rsid w:val="00EE6B53"/>
    <w:rsid w:val="00F04B18"/>
    <w:rsid w:val="00F0675A"/>
    <w:rsid w:val="00F06B6F"/>
    <w:rsid w:val="00F06FB0"/>
    <w:rsid w:val="00F07891"/>
    <w:rsid w:val="00F11672"/>
    <w:rsid w:val="00F14296"/>
    <w:rsid w:val="00F169E1"/>
    <w:rsid w:val="00F16C1B"/>
    <w:rsid w:val="00F17FDF"/>
    <w:rsid w:val="00F20411"/>
    <w:rsid w:val="00F22FAB"/>
    <w:rsid w:val="00F237FD"/>
    <w:rsid w:val="00F23FF1"/>
    <w:rsid w:val="00F26EC6"/>
    <w:rsid w:val="00F3205C"/>
    <w:rsid w:val="00F33DD3"/>
    <w:rsid w:val="00F353CE"/>
    <w:rsid w:val="00F57054"/>
    <w:rsid w:val="00F57BD6"/>
    <w:rsid w:val="00F62FF4"/>
    <w:rsid w:val="00F63CF7"/>
    <w:rsid w:val="00F64915"/>
    <w:rsid w:val="00F66B15"/>
    <w:rsid w:val="00F7636E"/>
    <w:rsid w:val="00F82054"/>
    <w:rsid w:val="00F8300E"/>
    <w:rsid w:val="00F96921"/>
    <w:rsid w:val="00FA3761"/>
    <w:rsid w:val="00FA61C1"/>
    <w:rsid w:val="00FB079C"/>
    <w:rsid w:val="00FB32AF"/>
    <w:rsid w:val="00FB49DF"/>
    <w:rsid w:val="00FC0CEF"/>
    <w:rsid w:val="00FD38FF"/>
    <w:rsid w:val="00FD3DFA"/>
    <w:rsid w:val="00FD652D"/>
    <w:rsid w:val="00FD75B9"/>
    <w:rsid w:val="00FE5703"/>
    <w:rsid w:val="00FE5CA9"/>
    <w:rsid w:val="00FF2CE0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5874AC8-369C-48D2-AC9B-7380262A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22"/>
    <w:pPr>
      <w:spacing w:after="12" w:line="267" w:lineRule="auto"/>
      <w:ind w:left="331" w:right="61" w:firstLine="132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E22"/>
    <w:pPr>
      <w:keepNext/>
      <w:keepLines/>
      <w:spacing w:after="0" w:line="259" w:lineRule="auto"/>
      <w:ind w:left="247" w:right="0" w:firstLine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44E22"/>
    <w:pPr>
      <w:keepNext/>
      <w:keepLines/>
      <w:spacing w:after="3" w:line="270" w:lineRule="auto"/>
      <w:ind w:left="773" w:right="0" w:hanging="1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44E22"/>
    <w:pPr>
      <w:keepNext/>
      <w:keepLines/>
      <w:spacing w:after="0" w:line="240" w:lineRule="auto"/>
      <w:ind w:left="277" w:right="0" w:hanging="10"/>
      <w:jc w:val="left"/>
      <w:outlineLvl w:val="2"/>
    </w:pPr>
    <w:rPr>
      <w:rFonts w:ascii="Verdana" w:hAnsi="Verdana" w:cs="Verdana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44E2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694" w:right="0" w:firstLine="0"/>
      <w:jc w:val="center"/>
      <w:outlineLvl w:val="3"/>
    </w:pPr>
    <w:rPr>
      <w:rFonts w:ascii="Calibri" w:hAnsi="Calibri" w:cs="Calibri"/>
      <w:b/>
      <w:bCs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E22"/>
    <w:rPr>
      <w:rFonts w:ascii="Arial" w:hAnsi="Arial" w:cs="Arial"/>
      <w:b/>
      <w:b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344E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344E22"/>
    <w:rPr>
      <w:rFonts w:ascii="Verdana" w:hAnsi="Verdana" w:cs="Verdana"/>
      <w:b/>
      <w:bCs/>
      <w:color w:val="000000"/>
      <w:sz w:val="22"/>
      <w:szCs w:val="2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44E22"/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344E22"/>
    <w:pPr>
      <w:ind w:left="331"/>
    </w:pPr>
    <w:rPr>
      <w:rFonts w:cs="Calibri"/>
      <w:color w:val="0000FF"/>
      <w:u w:val="single" w:color="0000FF"/>
    </w:rPr>
  </w:style>
  <w:style w:type="character" w:customStyle="1" w:styleId="footnotedescriptionChar">
    <w:name w:val="footnote description Char"/>
    <w:link w:val="footnotedescription"/>
    <w:uiPriority w:val="99"/>
    <w:locked/>
    <w:rsid w:val="00344E22"/>
    <w:rPr>
      <w:color w:val="0000FF"/>
      <w:sz w:val="22"/>
      <w:szCs w:val="22"/>
      <w:u w:val="single" w:color="0000FF"/>
    </w:rPr>
  </w:style>
  <w:style w:type="character" w:customStyle="1" w:styleId="footnotemark">
    <w:name w:val="footnote mark"/>
    <w:hidden/>
    <w:uiPriority w:val="99"/>
    <w:rsid w:val="00344E22"/>
    <w:rPr>
      <w:rFonts w:ascii="Calibri" w:hAnsi="Calibri" w:cs="Calibri"/>
      <w:color w:val="000000"/>
      <w:sz w:val="20"/>
      <w:szCs w:val="20"/>
      <w:vertAlign w:val="superscript"/>
    </w:rPr>
  </w:style>
  <w:style w:type="table" w:customStyle="1" w:styleId="TableGrid">
    <w:name w:val="TableGrid"/>
    <w:uiPriority w:val="99"/>
    <w:rsid w:val="00344E22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4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235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0388D"/>
    <w:pPr>
      <w:ind w:left="720"/>
    </w:pPr>
  </w:style>
  <w:style w:type="paragraph" w:customStyle="1" w:styleId="Default">
    <w:name w:val="Default"/>
    <w:rsid w:val="00EE4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C2175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A53FD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A53FD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400AD9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A53FD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400AD9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styleId="af0">
    <w:name w:val="Body Text"/>
    <w:basedOn w:val="a"/>
    <w:link w:val="af1"/>
    <w:uiPriority w:val="99"/>
    <w:rsid w:val="00BE1F72"/>
    <w:pPr>
      <w:spacing w:after="120" w:line="240" w:lineRule="auto"/>
      <w:ind w:left="0" w:right="0" w:firstLine="0"/>
      <w:jc w:val="left"/>
    </w:pPr>
    <w:rPr>
      <w:rFonts w:ascii="Arial" w:hAnsi="Arial" w:cs="Arial"/>
      <w:color w:val="auto"/>
      <w:sz w:val="20"/>
      <w:szCs w:val="20"/>
      <w:lang w:val="it-IT"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BE1F72"/>
    <w:rPr>
      <w:rFonts w:ascii="Arial" w:hAnsi="Arial" w:cs="Arial"/>
      <w:lang w:val="it-IT" w:eastAsia="en-US"/>
    </w:rPr>
  </w:style>
  <w:style w:type="character" w:styleId="af2">
    <w:name w:val="page number"/>
    <w:basedOn w:val="a0"/>
    <w:uiPriority w:val="99"/>
    <w:rsid w:val="00613FF2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6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center"/>
    </w:pPr>
    <w:rPr>
      <w:rFonts w:ascii="Arial" w:hAnsi="Arial" w:cs="Arial"/>
      <w:b/>
      <w:bCs/>
      <w:caps/>
      <w:color w:val="auto"/>
      <w:lang w:val="it-IT" w:eastAsia="en-US"/>
    </w:rPr>
  </w:style>
  <w:style w:type="paragraph" w:customStyle="1" w:styleId="Revisione">
    <w:name w:val="Revisione"/>
    <w:basedOn w:val="a6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left"/>
    </w:pPr>
    <w:rPr>
      <w:b/>
      <w:bCs/>
      <w:color w:val="auto"/>
      <w:sz w:val="16"/>
      <w:szCs w:val="16"/>
      <w:lang w:val="it-IT" w:eastAsia="en-US"/>
    </w:rPr>
  </w:style>
  <w:style w:type="paragraph" w:styleId="af3">
    <w:name w:val="footnote text"/>
    <w:basedOn w:val="a"/>
    <w:link w:val="af4"/>
    <w:uiPriority w:val="99"/>
    <w:semiHidden/>
    <w:rsid w:val="00F26EC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26EC6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styleId="af5">
    <w:name w:val="footnote reference"/>
    <w:basedOn w:val="a0"/>
    <w:uiPriority w:val="99"/>
    <w:semiHidden/>
    <w:rsid w:val="00F26EC6"/>
    <w:rPr>
      <w:vertAlign w:val="superscript"/>
    </w:rPr>
  </w:style>
  <w:style w:type="paragraph" w:styleId="af6">
    <w:name w:val="Title"/>
    <w:basedOn w:val="a"/>
    <w:link w:val="af7"/>
    <w:uiPriority w:val="99"/>
    <w:qFormat/>
    <w:locked/>
    <w:rsid w:val="00F26EC6"/>
    <w:pPr>
      <w:spacing w:after="0" w:line="240" w:lineRule="auto"/>
      <w:ind w:left="0" w:right="0" w:firstLine="0"/>
      <w:jc w:val="center"/>
    </w:pPr>
    <w:rPr>
      <w:color w:val="auto"/>
      <w:lang w:val="ro-RO"/>
    </w:rPr>
  </w:style>
  <w:style w:type="character" w:customStyle="1" w:styleId="af7">
    <w:name w:val="Название Знак"/>
    <w:basedOn w:val="a0"/>
    <w:link w:val="af6"/>
    <w:uiPriority w:val="99"/>
    <w:locked/>
    <w:rsid w:val="00F26EC6"/>
    <w:rPr>
      <w:rFonts w:ascii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"/>
    <w:link w:val="22"/>
    <w:uiPriority w:val="99"/>
    <w:semiHidden/>
    <w:rsid w:val="00621C05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21C05"/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24">
    <w:name w:val="Font Style24"/>
    <w:basedOn w:val="a0"/>
    <w:uiPriority w:val="99"/>
    <w:rsid w:val="00C65B1F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65B1F"/>
    <w:pPr>
      <w:widowControl w:val="0"/>
      <w:autoSpaceDE w:val="0"/>
      <w:autoSpaceDN w:val="0"/>
      <w:adjustRightInd w:val="0"/>
      <w:spacing w:after="0" w:line="322" w:lineRule="exact"/>
      <w:ind w:left="0" w:right="0" w:hanging="69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7724-3F88-47BA-BB28-1446828C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2917</Words>
  <Characters>16631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APROBAT</vt:lpstr>
      <vt:lpstr>APROBAT</vt:lpstr>
    </vt:vector>
  </TitlesOfParts>
  <Company>CtrlSoft</Company>
  <LinksUpToDate>false</LinksUpToDate>
  <CharactersWithSpaces>19509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creator>Admin</dc:creator>
  <cp:lastModifiedBy>Пользователь Windows</cp:lastModifiedBy>
  <cp:revision>9</cp:revision>
  <cp:lastPrinted>2017-10-21T17:40:00Z</cp:lastPrinted>
  <dcterms:created xsi:type="dcterms:W3CDTF">2017-10-21T18:00:00Z</dcterms:created>
  <dcterms:modified xsi:type="dcterms:W3CDTF">2019-05-14T13:43:00Z</dcterms:modified>
</cp:coreProperties>
</file>